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46" w:rsidRPr="007A417C" w:rsidRDefault="00CB7146" w:rsidP="00CB71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7A417C">
        <w:rPr>
          <w:rFonts w:ascii="Comic Sans MS" w:hAnsi="Comic Sans MS" w:cs="Arial"/>
          <w:b/>
          <w:bCs/>
          <w:sz w:val="20"/>
          <w:szCs w:val="20"/>
        </w:rPr>
        <w:t>THE MICROSCOPE</w:t>
      </w:r>
    </w:p>
    <w:p w:rsidR="00CB7146" w:rsidRPr="007A417C" w:rsidRDefault="00CB7146" w:rsidP="00CB71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A417C">
        <w:rPr>
          <w:rFonts w:ascii="Comic Sans MS" w:hAnsi="Comic Sans MS" w:cs="Arial"/>
          <w:b/>
          <w:bCs/>
          <w:sz w:val="20"/>
          <w:szCs w:val="20"/>
        </w:rPr>
        <w:t>Parts of the binocular compound microscope</w:t>
      </w:r>
    </w:p>
    <w:p w:rsidR="00CB7146" w:rsidRPr="007A417C" w:rsidRDefault="00CB7146" w:rsidP="00CB71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A417C">
        <w:rPr>
          <w:rFonts w:ascii="Comic Sans MS" w:hAnsi="Comic Sans MS" w:cs="Arial"/>
          <w:sz w:val="20"/>
          <w:szCs w:val="20"/>
        </w:rPr>
        <w:t>Identify pa</w:t>
      </w:r>
      <w:r>
        <w:rPr>
          <w:rFonts w:ascii="Comic Sans MS" w:hAnsi="Comic Sans MS" w:cs="Arial"/>
          <w:sz w:val="20"/>
          <w:szCs w:val="20"/>
        </w:rPr>
        <w:t>rts, know their functions:</w:t>
      </w:r>
    </w:p>
    <w:p w:rsidR="00CB7146" w:rsidRPr="007A417C" w:rsidRDefault="00CB7146" w:rsidP="00CB714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A417C">
        <w:rPr>
          <w:rFonts w:ascii="Comic Sans MS" w:hAnsi="Comic Sans MS" w:cs="Arial"/>
          <w:sz w:val="20"/>
          <w:szCs w:val="20"/>
        </w:rPr>
        <w:t>Ocular, diopter adjustment, ocular micrometer, pointer, body tube or head, revolving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7A417C">
        <w:rPr>
          <w:rFonts w:ascii="Comic Sans MS" w:hAnsi="Comic Sans MS" w:cs="Arial"/>
          <w:sz w:val="20"/>
          <w:szCs w:val="20"/>
        </w:rPr>
        <w:t>nose piece, objectives (scanning, low-power, high-power, oil immersion), arm, coarse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7A417C">
        <w:rPr>
          <w:rFonts w:ascii="Comic Sans MS" w:hAnsi="Comic Sans MS" w:cs="Arial"/>
          <w:sz w:val="20"/>
          <w:szCs w:val="20"/>
        </w:rPr>
        <w:t>adjustment knob, fine adjustment knob, base, light source, iris diaphragm, iris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7A417C">
        <w:rPr>
          <w:rFonts w:ascii="Comic Sans MS" w:hAnsi="Comic Sans MS" w:cs="Arial"/>
          <w:sz w:val="20"/>
          <w:szCs w:val="20"/>
        </w:rPr>
        <w:t>diaphragm lever, condenser, condenser height contro</w:t>
      </w:r>
      <w:r>
        <w:rPr>
          <w:rFonts w:ascii="Comic Sans MS" w:hAnsi="Comic Sans MS" w:cs="Arial"/>
          <w:sz w:val="20"/>
          <w:szCs w:val="20"/>
        </w:rPr>
        <w:t>l knob, pull-out phase adapter</w:t>
      </w:r>
      <w:r w:rsidRPr="007A417C">
        <w:rPr>
          <w:rFonts w:ascii="Comic Sans MS" w:hAnsi="Comic Sans MS" w:cs="Arial"/>
          <w:sz w:val="20"/>
          <w:szCs w:val="20"/>
        </w:rPr>
        <w:t>,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7A417C">
        <w:rPr>
          <w:rFonts w:ascii="Comic Sans MS" w:hAnsi="Comic Sans MS" w:cs="Arial"/>
          <w:sz w:val="20"/>
          <w:szCs w:val="20"/>
        </w:rPr>
        <w:t>stage, graduated mechanical stage controls, power switch, electrical cord, plug.</w:t>
      </w:r>
    </w:p>
    <w:p w:rsidR="00CB7146" w:rsidRDefault="00CB7146" w:rsidP="00CB71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CB7146" w:rsidRPr="007A417C" w:rsidRDefault="00CB7146" w:rsidP="00CB71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7A417C">
        <w:rPr>
          <w:rFonts w:ascii="Comic Sans MS" w:hAnsi="Comic Sans MS" w:cs="Arial"/>
          <w:b/>
          <w:sz w:val="20"/>
          <w:szCs w:val="20"/>
        </w:rPr>
        <w:t>Computation of total magnification of specimen being viewed:</w:t>
      </w:r>
    </w:p>
    <w:p w:rsidR="00CB7146" w:rsidRPr="007A417C" w:rsidRDefault="00CB7146" w:rsidP="00CB71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Magnification = ocular x objective (ocular on this scope is 10X)</w:t>
      </w:r>
    </w:p>
    <w:p w:rsidR="00CB7146" w:rsidRPr="007A417C" w:rsidRDefault="00CB7146" w:rsidP="00CB71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A417C">
        <w:rPr>
          <w:rFonts w:ascii="Comic Sans MS" w:hAnsi="Comic Sans MS" w:cs="Arial"/>
          <w:sz w:val="20"/>
          <w:szCs w:val="20"/>
        </w:rPr>
        <w:t xml:space="preserve">Scanning (red band) 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 w:rsidRPr="007A417C">
        <w:rPr>
          <w:rFonts w:ascii="Comic Sans MS" w:hAnsi="Comic Sans MS" w:cs="Arial"/>
          <w:sz w:val="20"/>
          <w:szCs w:val="20"/>
        </w:rPr>
        <w:t>4X</w:t>
      </w:r>
      <w:r>
        <w:rPr>
          <w:rFonts w:ascii="Comic Sans MS" w:hAnsi="Comic Sans MS" w:cs="Arial"/>
          <w:sz w:val="20"/>
          <w:szCs w:val="20"/>
        </w:rPr>
        <w:t xml:space="preserve"> x</w:t>
      </w:r>
      <w:r w:rsidRPr="007A417C">
        <w:rPr>
          <w:rFonts w:ascii="Comic Sans MS" w:hAnsi="Comic Sans MS" w:cs="Arial"/>
          <w:sz w:val="20"/>
          <w:szCs w:val="20"/>
        </w:rPr>
        <w:t xml:space="preserve"> 10X</w:t>
      </w:r>
      <w:r>
        <w:rPr>
          <w:rFonts w:ascii="Comic Sans MS" w:hAnsi="Comic Sans MS" w:cs="Arial"/>
          <w:sz w:val="20"/>
          <w:szCs w:val="20"/>
        </w:rPr>
        <w:t xml:space="preserve"> =</w:t>
      </w:r>
      <w:r w:rsidRPr="007A417C">
        <w:rPr>
          <w:rFonts w:ascii="Comic Sans MS" w:hAnsi="Comic Sans MS" w:cs="Arial"/>
          <w:sz w:val="20"/>
          <w:szCs w:val="20"/>
        </w:rPr>
        <w:t xml:space="preserve"> 40X</w:t>
      </w:r>
    </w:p>
    <w:p w:rsidR="00CB7146" w:rsidRPr="007A417C" w:rsidRDefault="00CB7146" w:rsidP="00CB71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A417C">
        <w:rPr>
          <w:rFonts w:ascii="Comic Sans MS" w:hAnsi="Comic Sans MS" w:cs="Arial"/>
          <w:sz w:val="20"/>
          <w:szCs w:val="20"/>
        </w:rPr>
        <w:t xml:space="preserve">Low-power (yellow band) 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 w:rsidRPr="007A417C">
        <w:rPr>
          <w:rFonts w:ascii="Comic Sans MS" w:hAnsi="Comic Sans MS" w:cs="Arial"/>
          <w:sz w:val="20"/>
          <w:szCs w:val="20"/>
        </w:rPr>
        <w:t>10X</w:t>
      </w:r>
      <w:r>
        <w:rPr>
          <w:rFonts w:ascii="Comic Sans MS" w:hAnsi="Comic Sans MS" w:cs="Arial"/>
          <w:sz w:val="20"/>
          <w:szCs w:val="20"/>
        </w:rPr>
        <w:t xml:space="preserve"> x</w:t>
      </w:r>
      <w:r w:rsidRPr="007A417C">
        <w:rPr>
          <w:rFonts w:ascii="Comic Sans MS" w:hAnsi="Comic Sans MS" w:cs="Arial"/>
          <w:sz w:val="20"/>
          <w:szCs w:val="20"/>
        </w:rPr>
        <w:t xml:space="preserve"> 10X</w:t>
      </w:r>
      <w:r>
        <w:rPr>
          <w:rFonts w:ascii="Comic Sans MS" w:hAnsi="Comic Sans MS" w:cs="Arial"/>
          <w:sz w:val="20"/>
          <w:szCs w:val="20"/>
        </w:rPr>
        <w:t xml:space="preserve"> =</w:t>
      </w:r>
      <w:r w:rsidRPr="007A417C">
        <w:rPr>
          <w:rFonts w:ascii="Comic Sans MS" w:hAnsi="Comic Sans MS" w:cs="Arial"/>
          <w:sz w:val="20"/>
          <w:szCs w:val="20"/>
        </w:rPr>
        <w:t xml:space="preserve"> 100X</w:t>
      </w:r>
    </w:p>
    <w:p w:rsidR="00CB7146" w:rsidRPr="007A417C" w:rsidRDefault="00CB7146" w:rsidP="00CB71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A417C">
        <w:rPr>
          <w:rFonts w:ascii="Comic Sans MS" w:hAnsi="Comic Sans MS" w:cs="Arial"/>
          <w:sz w:val="20"/>
          <w:szCs w:val="20"/>
        </w:rPr>
        <w:t xml:space="preserve">High-power (blue band) 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 w:rsidRPr="007A417C">
        <w:rPr>
          <w:rFonts w:ascii="Comic Sans MS" w:hAnsi="Comic Sans MS" w:cs="Arial"/>
          <w:sz w:val="20"/>
          <w:szCs w:val="20"/>
        </w:rPr>
        <w:t xml:space="preserve">40X </w:t>
      </w:r>
      <w:r>
        <w:rPr>
          <w:rFonts w:ascii="Comic Sans MS" w:hAnsi="Comic Sans MS" w:cs="Arial"/>
          <w:sz w:val="20"/>
          <w:szCs w:val="20"/>
        </w:rPr>
        <w:t xml:space="preserve">x </w:t>
      </w:r>
      <w:r w:rsidRPr="007A417C">
        <w:rPr>
          <w:rFonts w:ascii="Comic Sans MS" w:hAnsi="Comic Sans MS" w:cs="Arial"/>
          <w:sz w:val="20"/>
          <w:szCs w:val="20"/>
        </w:rPr>
        <w:t>10X</w:t>
      </w:r>
      <w:r>
        <w:rPr>
          <w:rFonts w:ascii="Comic Sans MS" w:hAnsi="Comic Sans MS" w:cs="Arial"/>
          <w:sz w:val="20"/>
          <w:szCs w:val="20"/>
        </w:rPr>
        <w:t xml:space="preserve"> =</w:t>
      </w:r>
      <w:r w:rsidRPr="007A417C">
        <w:rPr>
          <w:rFonts w:ascii="Comic Sans MS" w:hAnsi="Comic Sans MS" w:cs="Arial"/>
          <w:sz w:val="20"/>
          <w:szCs w:val="20"/>
        </w:rPr>
        <w:t xml:space="preserve"> 400X</w:t>
      </w:r>
    </w:p>
    <w:p w:rsidR="00CB7146" w:rsidRPr="007A417C" w:rsidRDefault="00CB7146" w:rsidP="00CB71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A417C">
        <w:rPr>
          <w:rFonts w:ascii="Comic Sans MS" w:hAnsi="Comic Sans MS" w:cs="Arial"/>
          <w:sz w:val="20"/>
          <w:szCs w:val="20"/>
        </w:rPr>
        <w:t xml:space="preserve">Oil immersion (white band) 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 w:rsidRPr="007A417C">
        <w:rPr>
          <w:rFonts w:ascii="Comic Sans MS" w:hAnsi="Comic Sans MS" w:cs="Arial"/>
          <w:sz w:val="20"/>
          <w:szCs w:val="20"/>
        </w:rPr>
        <w:t>100X</w:t>
      </w:r>
      <w:r>
        <w:rPr>
          <w:rFonts w:ascii="Comic Sans MS" w:hAnsi="Comic Sans MS" w:cs="Arial"/>
          <w:sz w:val="20"/>
          <w:szCs w:val="20"/>
        </w:rPr>
        <w:t xml:space="preserve"> x</w:t>
      </w:r>
      <w:r w:rsidRPr="007A417C">
        <w:rPr>
          <w:rFonts w:ascii="Comic Sans MS" w:hAnsi="Comic Sans MS" w:cs="Arial"/>
          <w:sz w:val="20"/>
          <w:szCs w:val="20"/>
        </w:rPr>
        <w:t xml:space="preserve"> 10X</w:t>
      </w:r>
      <w:r>
        <w:rPr>
          <w:rFonts w:ascii="Comic Sans MS" w:hAnsi="Comic Sans MS" w:cs="Arial"/>
          <w:sz w:val="20"/>
          <w:szCs w:val="20"/>
        </w:rPr>
        <w:t xml:space="preserve"> = </w:t>
      </w:r>
      <w:r w:rsidRPr="007A417C">
        <w:rPr>
          <w:rFonts w:ascii="Comic Sans MS" w:hAnsi="Comic Sans MS" w:cs="Arial"/>
          <w:sz w:val="20"/>
          <w:szCs w:val="20"/>
        </w:rPr>
        <w:t xml:space="preserve"> 1000X</w:t>
      </w:r>
    </w:p>
    <w:p w:rsidR="00CB7146" w:rsidRDefault="00CB7146" w:rsidP="00CB71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CB7146" w:rsidRDefault="00CB7146" w:rsidP="00CB71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A417C">
        <w:rPr>
          <w:rFonts w:ascii="Comic Sans MS" w:hAnsi="Comic Sans MS" w:cs="Arial"/>
          <w:b/>
          <w:bCs/>
          <w:sz w:val="20"/>
          <w:szCs w:val="20"/>
        </w:rPr>
        <w:t>Care and handling of microscope</w:t>
      </w:r>
      <w:r w:rsidRPr="007A417C">
        <w:rPr>
          <w:rFonts w:ascii="Comic Sans MS" w:hAnsi="Comic Sans MS" w:cs="Arial"/>
          <w:sz w:val="20"/>
          <w:szCs w:val="20"/>
        </w:rPr>
        <w:t>:</w:t>
      </w:r>
    </w:p>
    <w:p w:rsidR="00CB7146" w:rsidRPr="007A417C" w:rsidRDefault="00CB7146" w:rsidP="00CB71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A417C">
        <w:rPr>
          <w:rFonts w:ascii="Comic Sans MS" w:hAnsi="Comic Sans MS" w:cs="Arial"/>
          <w:sz w:val="20"/>
          <w:szCs w:val="20"/>
        </w:rPr>
        <w:t>Report any problems with your microscope to your instructor</w:t>
      </w:r>
      <w:r>
        <w:rPr>
          <w:rFonts w:ascii="Comic Sans MS" w:hAnsi="Comic Sans MS" w:cs="Arial"/>
          <w:sz w:val="20"/>
          <w:szCs w:val="20"/>
        </w:rPr>
        <w:t xml:space="preserve"> IMMEDIATELY.</w:t>
      </w:r>
    </w:p>
    <w:p w:rsidR="00CB7146" w:rsidRPr="007A417C" w:rsidRDefault="00CB7146" w:rsidP="00CB7146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Arial"/>
          <w:sz w:val="20"/>
          <w:szCs w:val="20"/>
        </w:rPr>
      </w:pPr>
      <w:r w:rsidRPr="00026513">
        <w:rPr>
          <w:rFonts w:ascii="Comic Sans MS" w:hAnsi="Comic Sans MS" w:cs="Arial"/>
          <w:b/>
          <w:sz w:val="20"/>
          <w:szCs w:val="20"/>
        </w:rPr>
        <w:t>1.</w:t>
      </w:r>
      <w:r w:rsidRPr="007A417C">
        <w:rPr>
          <w:rFonts w:ascii="Comic Sans MS" w:hAnsi="Comic Sans MS" w:cs="Arial"/>
          <w:sz w:val="20"/>
          <w:szCs w:val="20"/>
        </w:rPr>
        <w:t xml:space="preserve"> Locate your microscope by number in the cabinet. Carry with two hands, one</w:t>
      </w:r>
      <w:r>
        <w:rPr>
          <w:rFonts w:ascii="Comic Sans MS" w:hAnsi="Comic Sans MS" w:cs="Arial"/>
          <w:sz w:val="20"/>
          <w:szCs w:val="20"/>
        </w:rPr>
        <w:t xml:space="preserve"> under base and other around </w:t>
      </w:r>
      <w:r w:rsidRPr="007A417C">
        <w:rPr>
          <w:rFonts w:ascii="Comic Sans MS" w:hAnsi="Comic Sans MS" w:cs="Arial"/>
          <w:sz w:val="20"/>
          <w:szCs w:val="20"/>
        </w:rPr>
        <w:t>the arm. Keep the microscope near your body.</w:t>
      </w:r>
    </w:p>
    <w:p w:rsidR="00CB7146" w:rsidRPr="007A417C" w:rsidRDefault="00CB7146" w:rsidP="00CB7146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Arial"/>
          <w:sz w:val="20"/>
          <w:szCs w:val="20"/>
        </w:rPr>
      </w:pPr>
      <w:r w:rsidRPr="00026513">
        <w:rPr>
          <w:rFonts w:ascii="Comic Sans MS" w:hAnsi="Comic Sans MS" w:cs="Arial"/>
          <w:b/>
          <w:sz w:val="20"/>
          <w:szCs w:val="20"/>
        </w:rPr>
        <w:t>2.</w:t>
      </w:r>
      <w:r w:rsidRPr="007A417C">
        <w:rPr>
          <w:rFonts w:ascii="Comic Sans MS" w:hAnsi="Comic Sans MS" w:cs="Arial"/>
          <w:sz w:val="20"/>
          <w:szCs w:val="20"/>
        </w:rPr>
        <w:t xml:space="preserve"> Place scope gent</w:t>
      </w:r>
      <w:r>
        <w:rPr>
          <w:rFonts w:ascii="Comic Sans MS" w:hAnsi="Comic Sans MS" w:cs="Arial"/>
          <w:sz w:val="20"/>
          <w:szCs w:val="20"/>
        </w:rPr>
        <w:t xml:space="preserve">ly on the lab table on top of plastic sheet.  </w:t>
      </w:r>
    </w:p>
    <w:p w:rsidR="00CB7146" w:rsidRPr="007A417C" w:rsidRDefault="00CB7146" w:rsidP="00CB7146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"/>
          <w:sz w:val="20"/>
          <w:szCs w:val="20"/>
        </w:rPr>
      </w:pPr>
      <w:r w:rsidRPr="00026513">
        <w:rPr>
          <w:rFonts w:ascii="Comic Sans MS" w:hAnsi="Comic Sans MS" w:cs="Arial"/>
          <w:b/>
          <w:sz w:val="20"/>
          <w:szCs w:val="20"/>
        </w:rPr>
        <w:t>3.</w:t>
      </w:r>
      <w:r w:rsidRPr="007A417C">
        <w:rPr>
          <w:rFonts w:ascii="Comic Sans MS" w:hAnsi="Comic Sans MS" w:cs="Arial"/>
          <w:sz w:val="20"/>
          <w:szCs w:val="20"/>
        </w:rPr>
        <w:t xml:space="preserve"> Do </w:t>
      </w:r>
      <w:r w:rsidRPr="007A417C">
        <w:rPr>
          <w:rFonts w:ascii="Comic Sans MS" w:hAnsi="Comic Sans MS" w:cs="Arial"/>
          <w:b/>
          <w:bCs/>
          <w:sz w:val="20"/>
          <w:szCs w:val="20"/>
        </w:rPr>
        <w:t xml:space="preserve">not </w:t>
      </w:r>
      <w:r w:rsidRPr="007A417C">
        <w:rPr>
          <w:rFonts w:ascii="Comic Sans MS" w:hAnsi="Comic Sans MS" w:cs="Arial"/>
          <w:sz w:val="20"/>
          <w:szCs w:val="20"/>
        </w:rPr>
        <w:t xml:space="preserve">disassemble your microscope or reorient the oculars. </w:t>
      </w:r>
    </w:p>
    <w:p w:rsidR="00CB7146" w:rsidRDefault="00CB7146" w:rsidP="00CB7146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"/>
          <w:sz w:val="20"/>
          <w:szCs w:val="20"/>
        </w:rPr>
      </w:pPr>
      <w:r w:rsidRPr="00026513">
        <w:rPr>
          <w:rFonts w:ascii="Comic Sans MS" w:hAnsi="Comic Sans MS" w:cs="Arial"/>
          <w:b/>
          <w:sz w:val="20"/>
          <w:szCs w:val="20"/>
        </w:rPr>
        <w:t>4.</w:t>
      </w:r>
      <w:r w:rsidRPr="007A417C">
        <w:rPr>
          <w:rFonts w:ascii="Comic Sans MS" w:hAnsi="Comic Sans MS" w:cs="Arial"/>
          <w:sz w:val="20"/>
          <w:szCs w:val="20"/>
        </w:rPr>
        <w:t xml:space="preserve"> Keep the scope and lens systems clean. </w:t>
      </w:r>
    </w:p>
    <w:p w:rsidR="00CB7146" w:rsidRDefault="00CB7146" w:rsidP="00CB71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Clean lens with lens paper (in drawer)</w:t>
      </w:r>
    </w:p>
    <w:p w:rsidR="00CB7146" w:rsidRDefault="00CB7146" w:rsidP="00CB71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Clean stage and slides with Kim wipes (on lab bench)</w:t>
      </w:r>
    </w:p>
    <w:p w:rsidR="00CB7146" w:rsidRPr="00026513" w:rsidRDefault="00CB7146" w:rsidP="00CB71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CB7146" w:rsidRPr="007A417C" w:rsidRDefault="00CB7146" w:rsidP="00CB71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A417C">
        <w:rPr>
          <w:rFonts w:ascii="Comic Sans MS" w:hAnsi="Comic Sans MS" w:cs="Arial"/>
          <w:b/>
          <w:bCs/>
          <w:sz w:val="20"/>
          <w:szCs w:val="20"/>
        </w:rPr>
        <w:t>Storage of your microscope</w:t>
      </w:r>
      <w:r w:rsidRPr="007A417C">
        <w:rPr>
          <w:rFonts w:ascii="Comic Sans MS" w:hAnsi="Comic Sans MS" w:cs="Arial"/>
          <w:sz w:val="20"/>
          <w:szCs w:val="20"/>
        </w:rPr>
        <w:t>: This is the way microscopes are to be stored in the cabinet.</w:t>
      </w:r>
    </w:p>
    <w:p w:rsidR="00CB7146" w:rsidRPr="00026513" w:rsidRDefault="00CB7146" w:rsidP="00CB71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026513">
        <w:rPr>
          <w:rFonts w:ascii="Comic Sans MS" w:hAnsi="Comic Sans MS" w:cs="Arial"/>
          <w:sz w:val="20"/>
          <w:szCs w:val="20"/>
        </w:rPr>
        <w:t>Scanning objective (4X with red band) in position!</w:t>
      </w:r>
    </w:p>
    <w:p w:rsidR="00CB7146" w:rsidRPr="00026513" w:rsidRDefault="00CB7146" w:rsidP="00CB71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026513">
        <w:rPr>
          <w:rFonts w:ascii="Comic Sans MS" w:hAnsi="Comic Sans MS" w:cs="Arial"/>
          <w:sz w:val="20"/>
          <w:szCs w:val="20"/>
        </w:rPr>
        <w:t>Power switch off.</w:t>
      </w:r>
    </w:p>
    <w:p w:rsidR="00CB7146" w:rsidRPr="00026513" w:rsidRDefault="00CB7146" w:rsidP="00CB71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026513">
        <w:rPr>
          <w:rFonts w:ascii="Comic Sans MS" w:hAnsi="Comic Sans MS" w:cs="Arial"/>
          <w:sz w:val="20"/>
          <w:szCs w:val="20"/>
        </w:rPr>
        <w:t>No slide left on the stage.</w:t>
      </w:r>
    </w:p>
    <w:p w:rsidR="00CB7146" w:rsidRPr="00026513" w:rsidRDefault="00CB7146" w:rsidP="00CB71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026513">
        <w:rPr>
          <w:rFonts w:ascii="Comic Sans MS" w:hAnsi="Comic Sans MS" w:cs="Arial"/>
          <w:sz w:val="20"/>
          <w:szCs w:val="20"/>
        </w:rPr>
        <w:t xml:space="preserve">All lenses and the stage </w:t>
      </w:r>
      <w:r w:rsidRPr="00026513">
        <w:rPr>
          <w:rFonts w:ascii="Comic Sans MS" w:hAnsi="Comic Sans MS" w:cs="Arial"/>
          <w:b/>
          <w:bCs/>
          <w:sz w:val="20"/>
          <w:szCs w:val="20"/>
        </w:rPr>
        <w:t>must be clean</w:t>
      </w:r>
      <w:r w:rsidRPr="00026513">
        <w:rPr>
          <w:rFonts w:ascii="Comic Sans MS" w:hAnsi="Comic Sans MS" w:cs="Arial"/>
          <w:sz w:val="20"/>
          <w:szCs w:val="20"/>
        </w:rPr>
        <w:t>.</w:t>
      </w:r>
    </w:p>
    <w:p w:rsidR="00CB7146" w:rsidRPr="00026513" w:rsidRDefault="00CB7146" w:rsidP="00CB71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026513">
        <w:rPr>
          <w:rFonts w:ascii="Comic Sans MS" w:hAnsi="Comic Sans MS" w:cs="Arial"/>
          <w:sz w:val="20"/>
          <w:szCs w:val="20"/>
        </w:rPr>
        <w:t>Graduated mechanical stage centered.</w:t>
      </w:r>
    </w:p>
    <w:p w:rsidR="00CB7146" w:rsidRPr="00026513" w:rsidRDefault="00CB7146" w:rsidP="00CB71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026513">
        <w:rPr>
          <w:rFonts w:ascii="Comic Sans MS" w:hAnsi="Comic Sans MS" w:cs="Arial"/>
          <w:sz w:val="20"/>
          <w:szCs w:val="20"/>
        </w:rPr>
        <w:t>Stage in the full down position. (Do not lower the condenser.)</w:t>
      </w:r>
    </w:p>
    <w:p w:rsidR="00CB7146" w:rsidRPr="00026513" w:rsidRDefault="00CB7146" w:rsidP="00CB71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026513">
        <w:rPr>
          <w:rFonts w:ascii="Comic Sans MS" w:hAnsi="Comic Sans MS" w:cs="Arial"/>
          <w:sz w:val="20"/>
          <w:szCs w:val="20"/>
        </w:rPr>
        <w:t>Cord wrapped around the cord holder.</w:t>
      </w:r>
    </w:p>
    <w:p w:rsidR="00CB7146" w:rsidRPr="00026513" w:rsidRDefault="00CB7146" w:rsidP="00CB71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026513">
        <w:rPr>
          <w:rFonts w:ascii="Comic Sans MS" w:hAnsi="Comic Sans MS" w:cs="Arial"/>
          <w:sz w:val="20"/>
          <w:szCs w:val="20"/>
        </w:rPr>
        <w:t>Plastic dust cover is on.</w:t>
      </w:r>
    </w:p>
    <w:p w:rsidR="00CB7146" w:rsidRPr="00026513" w:rsidRDefault="00CB7146" w:rsidP="00CB71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026513">
        <w:rPr>
          <w:rFonts w:ascii="Comic Sans MS" w:hAnsi="Comic Sans MS" w:cs="Arial"/>
          <w:sz w:val="20"/>
          <w:szCs w:val="20"/>
        </w:rPr>
        <w:t>The microscope sets above its number on the cabinet shelf.</w:t>
      </w:r>
    </w:p>
    <w:p w:rsidR="00CB7146" w:rsidRDefault="00CB7146" w:rsidP="00CB71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</w:p>
    <w:p w:rsidR="00CB7146" w:rsidRPr="007A417C" w:rsidRDefault="00CB7146" w:rsidP="00CB71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Focusing the Microscope:</w:t>
      </w:r>
      <w:r>
        <w:rPr>
          <w:rFonts w:ascii="Comic Sans MS" w:hAnsi="Comic Sans MS" w:cs="Arial"/>
          <w:sz w:val="20"/>
          <w:szCs w:val="20"/>
        </w:rPr>
        <w:t xml:space="preserve"> </w:t>
      </w:r>
    </w:p>
    <w:p w:rsidR="00CB7146" w:rsidRPr="000D31B7" w:rsidRDefault="00CB7146" w:rsidP="00CB71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0D31B7">
        <w:rPr>
          <w:rFonts w:ascii="Comic Sans MS" w:hAnsi="Comic Sans MS" w:cs="Arial"/>
          <w:sz w:val="20"/>
          <w:szCs w:val="20"/>
        </w:rPr>
        <w:t xml:space="preserve">Clean slide to be viewed. Wipe gently with a </w:t>
      </w:r>
      <w:proofErr w:type="spellStart"/>
      <w:r w:rsidRPr="000D31B7">
        <w:rPr>
          <w:rFonts w:ascii="Comic Sans MS" w:hAnsi="Comic Sans MS" w:cs="Arial"/>
          <w:sz w:val="20"/>
          <w:szCs w:val="20"/>
        </w:rPr>
        <w:t>Kimwipe</w:t>
      </w:r>
      <w:proofErr w:type="spellEnd"/>
      <w:r w:rsidRPr="000D31B7">
        <w:rPr>
          <w:rFonts w:ascii="Comic Sans MS" w:hAnsi="Comic Sans MS" w:cs="Arial"/>
          <w:sz w:val="20"/>
          <w:szCs w:val="20"/>
        </w:rPr>
        <w:t>. If oily, place a few drops of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0D31B7">
        <w:rPr>
          <w:rFonts w:ascii="Comic Sans MS" w:hAnsi="Comic Sans MS" w:cs="Arial"/>
          <w:sz w:val="20"/>
          <w:szCs w:val="20"/>
        </w:rPr>
        <w:t xml:space="preserve">70% ethyl alcohol onto the </w:t>
      </w:r>
      <w:proofErr w:type="spellStart"/>
      <w:r w:rsidRPr="000D31B7">
        <w:rPr>
          <w:rFonts w:ascii="Comic Sans MS" w:hAnsi="Comic Sans MS" w:cs="Arial"/>
          <w:sz w:val="20"/>
          <w:szCs w:val="20"/>
        </w:rPr>
        <w:t>Kimwipe</w:t>
      </w:r>
      <w:proofErr w:type="spellEnd"/>
      <w:r w:rsidRPr="000D31B7">
        <w:rPr>
          <w:rFonts w:ascii="Comic Sans MS" w:hAnsi="Comic Sans MS" w:cs="Arial"/>
          <w:sz w:val="20"/>
          <w:szCs w:val="20"/>
        </w:rPr>
        <w:t xml:space="preserve"> and gently wipe the cover slip and </w:t>
      </w:r>
      <w:proofErr w:type="spellStart"/>
      <w:r w:rsidRPr="000D31B7">
        <w:rPr>
          <w:rFonts w:ascii="Comic Sans MS" w:hAnsi="Comic Sans MS" w:cs="Arial"/>
          <w:sz w:val="20"/>
          <w:szCs w:val="20"/>
        </w:rPr>
        <w:t>bottomof</w:t>
      </w:r>
      <w:proofErr w:type="spellEnd"/>
      <w:r w:rsidRPr="000D31B7">
        <w:rPr>
          <w:rFonts w:ascii="Comic Sans MS" w:hAnsi="Comic Sans MS" w:cs="Arial"/>
          <w:sz w:val="20"/>
          <w:szCs w:val="20"/>
        </w:rPr>
        <w:t xml:space="preserve"> slide. </w:t>
      </w:r>
      <w:r w:rsidRPr="000D31B7">
        <w:rPr>
          <w:rFonts w:ascii="Comic Sans MS" w:hAnsi="Comic Sans MS" w:cs="Arial"/>
          <w:b/>
          <w:bCs/>
          <w:sz w:val="20"/>
          <w:szCs w:val="20"/>
        </w:rPr>
        <w:t xml:space="preserve">Never </w:t>
      </w:r>
      <w:r w:rsidRPr="000D31B7">
        <w:rPr>
          <w:rFonts w:ascii="Comic Sans MS" w:hAnsi="Comic Sans MS" w:cs="Arial"/>
          <w:sz w:val="20"/>
          <w:szCs w:val="20"/>
        </w:rPr>
        <w:t>place alcohol directly onto a prepared slide.</w:t>
      </w:r>
    </w:p>
    <w:p w:rsidR="00CB7146" w:rsidRPr="000D31B7" w:rsidRDefault="00CB7146" w:rsidP="00CB71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0D31B7">
        <w:rPr>
          <w:rFonts w:ascii="Comic Sans MS" w:hAnsi="Comic Sans MS" w:cs="Arial"/>
          <w:sz w:val="20"/>
          <w:szCs w:val="20"/>
        </w:rPr>
        <w:t>Place the slide down on the front of the stage with the label facing up and in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0D31B7">
        <w:rPr>
          <w:rFonts w:ascii="Comic Sans MS" w:hAnsi="Comic Sans MS" w:cs="Arial"/>
          <w:sz w:val="20"/>
          <w:szCs w:val="20"/>
        </w:rPr>
        <w:t>position to be read, use stage clip to hold slide in position</w:t>
      </w:r>
    </w:p>
    <w:p w:rsidR="00CB7146" w:rsidRPr="000D31B7" w:rsidRDefault="00CB7146" w:rsidP="00CB71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0D31B7">
        <w:rPr>
          <w:rFonts w:ascii="Comic Sans MS" w:hAnsi="Comic Sans MS" w:cs="Arial"/>
          <w:sz w:val="20"/>
          <w:szCs w:val="20"/>
        </w:rPr>
        <w:t>Turn on the light to sufficient intensity to produce a WHITE background (not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0D31B7">
        <w:rPr>
          <w:rFonts w:ascii="Comic Sans MS" w:hAnsi="Comic Sans MS" w:cs="Arial"/>
          <w:sz w:val="20"/>
          <w:szCs w:val="20"/>
        </w:rPr>
        <w:t xml:space="preserve">yellowish). Note that the </w:t>
      </w:r>
      <w:r w:rsidRPr="000D31B7">
        <w:rPr>
          <w:rFonts w:ascii="Comic Sans MS" w:hAnsi="Comic Sans MS" w:cs="Arial"/>
          <w:b/>
          <w:bCs/>
          <w:i/>
          <w:iCs/>
          <w:sz w:val="20"/>
          <w:szCs w:val="20"/>
        </w:rPr>
        <w:t>condenser is in the full up position</w:t>
      </w:r>
      <w:r w:rsidRPr="000D31B7">
        <w:rPr>
          <w:rFonts w:ascii="Comic Sans MS" w:hAnsi="Comic Sans MS" w:cs="Arial"/>
          <w:sz w:val="20"/>
          <w:szCs w:val="20"/>
        </w:rPr>
        <w:t>. Locate the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0D31B7">
        <w:rPr>
          <w:rFonts w:ascii="Comic Sans MS" w:hAnsi="Comic Sans MS" w:cs="Arial"/>
          <w:sz w:val="20"/>
          <w:szCs w:val="20"/>
        </w:rPr>
        <w:t>condenser height control knob forward from course / fine adjustment knobs.</w:t>
      </w:r>
    </w:p>
    <w:p w:rsidR="00CB7146" w:rsidRPr="000D31B7" w:rsidRDefault="00CB7146" w:rsidP="00CB71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0D31B7">
        <w:rPr>
          <w:rFonts w:ascii="Comic Sans MS" w:hAnsi="Comic Sans MS" w:cs="Arial"/>
          <w:sz w:val="20"/>
          <w:szCs w:val="20"/>
        </w:rPr>
        <w:lastRenderedPageBreak/>
        <w:t>Use the course adjustment knob to bring the slide into focus.</w:t>
      </w:r>
    </w:p>
    <w:p w:rsidR="00CB7146" w:rsidRPr="00F864ED" w:rsidRDefault="00CB7146" w:rsidP="00CB71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0D31B7">
        <w:rPr>
          <w:rFonts w:ascii="Comic Sans MS" w:hAnsi="Comic Sans MS" w:cs="Arial"/>
          <w:sz w:val="20"/>
          <w:szCs w:val="20"/>
        </w:rPr>
        <w:t>Use the iris diaphragm lever to adjust the amount of light striking your specimen.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F864ED">
        <w:rPr>
          <w:rFonts w:ascii="Comic Sans MS" w:hAnsi="Comic Sans MS" w:cs="Arial"/>
          <w:sz w:val="20"/>
          <w:szCs w:val="20"/>
        </w:rPr>
        <w:t>More light will be needed for preserved and stained slides and at higher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F864ED">
        <w:rPr>
          <w:rFonts w:ascii="Comic Sans MS" w:hAnsi="Comic Sans MS" w:cs="Arial"/>
          <w:sz w:val="20"/>
          <w:szCs w:val="20"/>
        </w:rPr>
        <w:t>magnifications. Less light is required for thin preparations and unstained slides.</w:t>
      </w:r>
      <w:r>
        <w:rPr>
          <w:rFonts w:ascii="Comic Sans MS" w:hAnsi="Comic Sans MS" w:cs="Arial"/>
          <w:sz w:val="20"/>
          <w:szCs w:val="20"/>
        </w:rPr>
        <w:t xml:space="preserve">  </w:t>
      </w:r>
      <w:r w:rsidRPr="00F864ED">
        <w:rPr>
          <w:rFonts w:ascii="Comic Sans MS" w:hAnsi="Comic Sans MS" w:cs="Arial"/>
          <w:sz w:val="20"/>
          <w:szCs w:val="20"/>
        </w:rPr>
        <w:t>Remember the condenser remains in its full uppermost position.</w:t>
      </w:r>
    </w:p>
    <w:p w:rsidR="00CB7146" w:rsidRDefault="00CB7146" w:rsidP="00CB71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A417C">
        <w:rPr>
          <w:rFonts w:ascii="Comic Sans MS" w:hAnsi="Comic Sans MS" w:cs="Arial"/>
          <w:b/>
          <w:bCs/>
          <w:sz w:val="20"/>
          <w:szCs w:val="20"/>
        </w:rPr>
        <w:t xml:space="preserve">Moving to next higher magnification power </w:t>
      </w:r>
    </w:p>
    <w:p w:rsidR="00CB7146" w:rsidRPr="00F864ED" w:rsidRDefault="00CB7146" w:rsidP="00CB71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0D31B7">
        <w:rPr>
          <w:rFonts w:ascii="Comic Sans MS" w:hAnsi="Comic Sans MS" w:cs="Arial"/>
          <w:sz w:val="20"/>
          <w:szCs w:val="20"/>
        </w:rPr>
        <w:t xml:space="preserve">Center the specimen to be examined further in the </w:t>
      </w:r>
      <w:r w:rsidRPr="000D31B7">
        <w:rPr>
          <w:rFonts w:ascii="Comic Sans MS" w:hAnsi="Comic Sans MS" w:cs="Arial"/>
          <w:b/>
          <w:bCs/>
          <w:i/>
          <w:iCs/>
          <w:sz w:val="20"/>
          <w:szCs w:val="20"/>
        </w:rPr>
        <w:t xml:space="preserve">CENTER </w:t>
      </w:r>
      <w:r w:rsidRPr="000D31B7">
        <w:rPr>
          <w:rFonts w:ascii="Comic Sans MS" w:hAnsi="Comic Sans MS" w:cs="Arial"/>
          <w:sz w:val="20"/>
          <w:szCs w:val="20"/>
        </w:rPr>
        <w:t>of the field of view.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F864ED">
        <w:rPr>
          <w:rFonts w:ascii="Comic Sans MS" w:hAnsi="Comic Sans MS" w:cs="Arial"/>
          <w:sz w:val="20"/>
          <w:szCs w:val="20"/>
        </w:rPr>
        <w:t xml:space="preserve">These microscopes are </w:t>
      </w:r>
      <w:proofErr w:type="spellStart"/>
      <w:r w:rsidRPr="00F864ED">
        <w:rPr>
          <w:rFonts w:ascii="Comic Sans MS" w:hAnsi="Comic Sans MS" w:cs="Arial"/>
          <w:b/>
          <w:bCs/>
          <w:i/>
          <w:iCs/>
          <w:sz w:val="20"/>
          <w:szCs w:val="20"/>
        </w:rPr>
        <w:t>parfocal</w:t>
      </w:r>
      <w:proofErr w:type="spellEnd"/>
      <w:r w:rsidRPr="00F864ED">
        <w:rPr>
          <w:rFonts w:ascii="Comic Sans MS" w:hAnsi="Comic Sans MS" w:cs="Arial"/>
          <w:sz w:val="20"/>
          <w:szCs w:val="20"/>
        </w:rPr>
        <w:t>. This means that the specimen is focus at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F864ED">
        <w:rPr>
          <w:rFonts w:ascii="Comic Sans MS" w:hAnsi="Comic Sans MS" w:cs="Arial"/>
          <w:sz w:val="20"/>
          <w:szCs w:val="20"/>
        </w:rPr>
        <w:t>the center of the field of view will be in partial focus as the next power.</w:t>
      </w:r>
    </w:p>
    <w:p w:rsidR="00CB7146" w:rsidRPr="000D31B7" w:rsidRDefault="00CB7146" w:rsidP="00CB71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0D31B7">
        <w:rPr>
          <w:rFonts w:ascii="Comic Sans MS" w:hAnsi="Comic Sans MS" w:cs="Arial"/>
          <w:sz w:val="20"/>
          <w:szCs w:val="20"/>
        </w:rPr>
        <w:t>Grasp the revolving nosepiece and rotate it to the next power lens (low power – yellow band).</w:t>
      </w:r>
    </w:p>
    <w:p w:rsidR="00CB7146" w:rsidRPr="00F864ED" w:rsidRDefault="00CB7146" w:rsidP="00CB71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0D31B7">
        <w:rPr>
          <w:rFonts w:ascii="Comic Sans MS" w:hAnsi="Comic Sans MS" w:cs="Arial"/>
          <w:sz w:val="20"/>
          <w:szCs w:val="20"/>
        </w:rPr>
        <w:t>Only minor adjustment with the coarse adjustment (for scanning and low-power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F864ED">
        <w:rPr>
          <w:rFonts w:ascii="Comic Sans MS" w:hAnsi="Comic Sans MS" w:cs="Arial"/>
          <w:sz w:val="20"/>
          <w:szCs w:val="20"/>
        </w:rPr>
        <w:t xml:space="preserve">objectives ONLY), then fine adjustment (no more </w:t>
      </w:r>
      <w:proofErr w:type="spellStart"/>
      <w:r w:rsidRPr="00F864ED">
        <w:rPr>
          <w:rFonts w:ascii="Comic Sans MS" w:hAnsi="Comic Sans MS" w:cs="Arial"/>
          <w:sz w:val="20"/>
          <w:szCs w:val="20"/>
        </w:rPr>
        <w:t>that</w:t>
      </w:r>
      <w:proofErr w:type="spellEnd"/>
      <w:r w:rsidRPr="00F864ED">
        <w:rPr>
          <w:rFonts w:ascii="Comic Sans MS" w:hAnsi="Comic Sans MS" w:cs="Arial"/>
          <w:sz w:val="20"/>
          <w:szCs w:val="20"/>
        </w:rPr>
        <w:t xml:space="preserve"> 2 revolutions) if needed.</w:t>
      </w:r>
    </w:p>
    <w:p w:rsidR="00CB7146" w:rsidRPr="000D31B7" w:rsidRDefault="00CB7146" w:rsidP="00CB7146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0D31B7">
        <w:rPr>
          <w:rFonts w:ascii="Comic Sans MS" w:hAnsi="Comic Sans MS" w:cs="Arial"/>
          <w:sz w:val="20"/>
          <w:szCs w:val="20"/>
        </w:rPr>
        <w:t>Again center the specimen being viewed and rotate nosepiece to next power (high power – blue band).  Focus using ONLY fine adjustment.</w:t>
      </w:r>
    </w:p>
    <w:p w:rsidR="00CB7146" w:rsidRPr="000D31B7" w:rsidRDefault="00CB7146" w:rsidP="00CB714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0D31B7">
        <w:rPr>
          <w:rFonts w:ascii="Comic Sans MS" w:hAnsi="Comic Sans MS" w:cs="Arial"/>
          <w:sz w:val="20"/>
          <w:szCs w:val="20"/>
        </w:rPr>
        <w:t xml:space="preserve">To use the 100X objective, you need to add a drop of </w:t>
      </w:r>
      <w:r w:rsidRPr="000D31B7">
        <w:rPr>
          <w:rFonts w:ascii="Comic Sans MS" w:hAnsi="Comic Sans MS" w:cs="Arial"/>
          <w:b/>
          <w:bCs/>
          <w:sz w:val="20"/>
          <w:szCs w:val="20"/>
        </w:rPr>
        <w:t xml:space="preserve">immersion oil </w:t>
      </w:r>
      <w:r w:rsidRPr="000D31B7">
        <w:rPr>
          <w:rFonts w:ascii="Comic Sans MS" w:hAnsi="Comic Sans MS" w:cs="Arial"/>
          <w:sz w:val="20"/>
          <w:szCs w:val="20"/>
        </w:rPr>
        <w:t>on the slide.</w:t>
      </w:r>
    </w:p>
    <w:p w:rsidR="00CB7146" w:rsidRPr="007A417C" w:rsidRDefault="00CB7146" w:rsidP="00CB71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A417C">
        <w:rPr>
          <w:rFonts w:ascii="Comic Sans MS" w:hAnsi="Comic Sans MS" w:cs="Arial"/>
          <w:b/>
          <w:bCs/>
          <w:sz w:val="20"/>
          <w:szCs w:val="20"/>
        </w:rPr>
        <w:t>After observations have been completed</w:t>
      </w:r>
      <w:r w:rsidRPr="007A417C">
        <w:rPr>
          <w:rFonts w:ascii="Comic Sans MS" w:hAnsi="Comic Sans MS" w:cs="Arial"/>
          <w:sz w:val="20"/>
          <w:szCs w:val="20"/>
        </w:rPr>
        <w:t>:</w:t>
      </w:r>
    </w:p>
    <w:p w:rsidR="00CB7146" w:rsidRPr="00F864ED" w:rsidRDefault="00CB7146" w:rsidP="00CB714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0D31B7">
        <w:rPr>
          <w:rFonts w:ascii="Comic Sans MS" w:hAnsi="Comic Sans MS" w:cs="Arial"/>
          <w:sz w:val="20"/>
          <w:szCs w:val="20"/>
        </w:rPr>
        <w:t>Move the revolving nosepiece to low and then to scanning. Do not drag the oil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F864ED">
        <w:rPr>
          <w:rFonts w:ascii="Comic Sans MS" w:hAnsi="Comic Sans MS" w:cs="Arial"/>
          <w:sz w:val="20"/>
          <w:szCs w:val="20"/>
        </w:rPr>
        <w:t xml:space="preserve">immersion objective (longest objective) across the cover slip – scratching </w:t>
      </w:r>
      <w:proofErr w:type="gramStart"/>
      <w:r w:rsidRPr="00F864ED">
        <w:rPr>
          <w:rFonts w:ascii="Comic Sans MS" w:hAnsi="Comic Sans MS" w:cs="Arial"/>
          <w:sz w:val="20"/>
          <w:szCs w:val="20"/>
        </w:rPr>
        <w:t>it !</w:t>
      </w:r>
      <w:proofErr w:type="gramEnd"/>
    </w:p>
    <w:p w:rsidR="00CB7146" w:rsidRPr="00F864ED" w:rsidRDefault="00CB7146" w:rsidP="00CB714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0D31B7">
        <w:rPr>
          <w:rFonts w:ascii="Comic Sans MS" w:hAnsi="Comic Sans MS" w:cs="Arial"/>
          <w:sz w:val="20"/>
          <w:szCs w:val="20"/>
        </w:rPr>
        <w:t>Open the spring stage clip and slide the microscope slide out to the forward edge of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F864ED">
        <w:rPr>
          <w:rFonts w:ascii="Comic Sans MS" w:hAnsi="Comic Sans MS" w:cs="Arial"/>
          <w:sz w:val="20"/>
          <w:szCs w:val="20"/>
        </w:rPr>
        <w:t>the stage.</w:t>
      </w:r>
    </w:p>
    <w:p w:rsidR="00CB7146" w:rsidRPr="000D31B7" w:rsidRDefault="00CB7146" w:rsidP="00CB714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0D31B7">
        <w:rPr>
          <w:rFonts w:ascii="Comic Sans MS" w:hAnsi="Comic Sans MS" w:cs="Arial"/>
          <w:sz w:val="20"/>
          <w:szCs w:val="20"/>
        </w:rPr>
        <w:t>Return the clean slide to where you obtained it (your slide box or the side counter).</w:t>
      </w:r>
    </w:p>
    <w:p w:rsidR="00CB7146" w:rsidRPr="000D31B7" w:rsidRDefault="00CB7146" w:rsidP="00CB714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0D31B7">
        <w:rPr>
          <w:rFonts w:ascii="Comic Sans MS" w:hAnsi="Comic Sans MS" w:cs="Arial"/>
          <w:sz w:val="20"/>
          <w:szCs w:val="20"/>
        </w:rPr>
        <w:t>Do not lower the stage or turn off the light if you have another slide to view.</w:t>
      </w:r>
    </w:p>
    <w:p w:rsidR="00CB7146" w:rsidRPr="000D31B7" w:rsidRDefault="00CB7146" w:rsidP="00CB714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0D31B7">
        <w:rPr>
          <w:rFonts w:ascii="Comic Sans MS" w:hAnsi="Comic Sans MS" w:cs="Arial"/>
          <w:sz w:val="20"/>
          <w:szCs w:val="20"/>
        </w:rPr>
        <w:t>View other slides that are assigned.</w:t>
      </w:r>
    </w:p>
    <w:p w:rsidR="00CB7146" w:rsidRPr="00F864ED" w:rsidRDefault="00CB7146" w:rsidP="00CB714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F864ED">
        <w:rPr>
          <w:rFonts w:ascii="Comic Sans MS" w:hAnsi="Comic Sans MS" w:cs="Arial"/>
          <w:sz w:val="20"/>
          <w:szCs w:val="20"/>
        </w:rPr>
        <w:t>After last slide of the day is finished, prepare the microscope for storage as outlined</w:t>
      </w:r>
    </w:p>
    <w:p w:rsidR="00CB7146" w:rsidRPr="007A417C" w:rsidRDefault="00CB7146" w:rsidP="00CB71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A417C">
        <w:rPr>
          <w:rFonts w:ascii="Comic Sans MS" w:hAnsi="Comic Sans MS" w:cs="Arial"/>
          <w:b/>
          <w:bCs/>
          <w:sz w:val="20"/>
          <w:szCs w:val="20"/>
        </w:rPr>
        <w:t>Oil immersion techniques</w:t>
      </w:r>
      <w:r w:rsidRPr="007A417C">
        <w:rPr>
          <w:rFonts w:ascii="Comic Sans MS" w:hAnsi="Comic Sans MS" w:cs="Arial"/>
          <w:sz w:val="20"/>
          <w:szCs w:val="20"/>
        </w:rPr>
        <w:t>:</w:t>
      </w:r>
      <w:r>
        <w:rPr>
          <w:rFonts w:ascii="Comic Sans MS" w:hAnsi="Comic Sans MS" w:cs="Arial"/>
          <w:sz w:val="20"/>
          <w:szCs w:val="20"/>
        </w:rPr>
        <w:t xml:space="preserve"> (used to visualize bacteria)</w:t>
      </w:r>
    </w:p>
    <w:p w:rsidR="00CB7146" w:rsidRPr="00826673" w:rsidRDefault="00CB7146" w:rsidP="00CB714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6673">
        <w:rPr>
          <w:rFonts w:ascii="Comic Sans MS" w:hAnsi="Comic Sans MS" w:cs="Arial"/>
          <w:sz w:val="20"/>
          <w:szCs w:val="20"/>
        </w:rPr>
        <w:t>Focus the slide as before under the scanning, low power, and high power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826673">
        <w:rPr>
          <w:rFonts w:ascii="Comic Sans MS" w:hAnsi="Comic Sans MS" w:cs="Arial"/>
          <w:sz w:val="20"/>
          <w:szCs w:val="20"/>
        </w:rPr>
        <w:t>objectives. Now the stage and lighting are set for the best resolution of the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826673">
        <w:rPr>
          <w:rFonts w:ascii="Comic Sans MS" w:hAnsi="Comic Sans MS" w:cs="Arial"/>
          <w:sz w:val="20"/>
          <w:szCs w:val="20"/>
        </w:rPr>
        <w:t>specimen.</w:t>
      </w:r>
    </w:p>
    <w:p w:rsidR="00CB7146" w:rsidRPr="00826673" w:rsidRDefault="00CB7146" w:rsidP="00CB714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DO NOT lower stage!</w:t>
      </w:r>
    </w:p>
    <w:p w:rsidR="00CB7146" w:rsidRPr="00826673" w:rsidRDefault="00CB7146" w:rsidP="00CB714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6673">
        <w:rPr>
          <w:rFonts w:ascii="Comic Sans MS" w:hAnsi="Comic Sans MS" w:cs="Arial"/>
          <w:sz w:val="20"/>
          <w:szCs w:val="20"/>
        </w:rPr>
        <w:t>Rotate the revolving nosepiece back the way you came to high (back to low, then to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826673">
        <w:rPr>
          <w:rFonts w:ascii="Comic Sans MS" w:hAnsi="Comic Sans MS" w:cs="Arial"/>
          <w:sz w:val="20"/>
          <w:szCs w:val="20"/>
        </w:rPr>
        <w:t>scanning). Do not drag the long oil immersion objective over the cover slip.</w:t>
      </w:r>
    </w:p>
    <w:p w:rsidR="00CB7146" w:rsidRPr="00826673" w:rsidRDefault="00CB7146" w:rsidP="00CB714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6673">
        <w:rPr>
          <w:rFonts w:ascii="Comic Sans MS" w:hAnsi="Comic Sans MS" w:cs="Arial"/>
          <w:sz w:val="20"/>
          <w:szCs w:val="20"/>
        </w:rPr>
        <w:t>Place a drop of immersion oil (from your drawer) on the cover slip where the light is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826673">
        <w:rPr>
          <w:rFonts w:ascii="Comic Sans MS" w:hAnsi="Comic Sans MS" w:cs="Arial"/>
          <w:sz w:val="20"/>
          <w:szCs w:val="20"/>
        </w:rPr>
        <w:t>passing through the slide. Be careful not to allow any oil to flow over the edge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826673">
        <w:rPr>
          <w:rFonts w:ascii="Comic Sans MS" w:hAnsi="Comic Sans MS" w:cs="Arial"/>
          <w:sz w:val="20"/>
          <w:szCs w:val="20"/>
        </w:rPr>
        <w:t>of the slide onto the condenser lens or onto the stage.</w:t>
      </w:r>
    </w:p>
    <w:p w:rsidR="00CB7146" w:rsidRPr="00826673" w:rsidRDefault="00CB7146" w:rsidP="00CB714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6673">
        <w:rPr>
          <w:rFonts w:ascii="Comic Sans MS" w:hAnsi="Comic Sans MS" w:cs="Arial"/>
          <w:sz w:val="20"/>
          <w:szCs w:val="20"/>
        </w:rPr>
        <w:t>Looking from the side of your scope, visually confirm that the objective will not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826673">
        <w:rPr>
          <w:rFonts w:ascii="Comic Sans MS" w:hAnsi="Comic Sans MS" w:cs="Arial"/>
          <w:sz w:val="20"/>
          <w:szCs w:val="20"/>
        </w:rPr>
        <w:t>touch the cover slip of the slide. Rotate the revolving nosepiece DIRECTLY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826673">
        <w:rPr>
          <w:rFonts w:ascii="Comic Sans MS" w:hAnsi="Comic Sans MS" w:cs="Arial"/>
          <w:sz w:val="20"/>
          <w:szCs w:val="20"/>
        </w:rPr>
        <w:t>from Scanning (4X) objective to the 100X objective. You can see the oil come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826673">
        <w:rPr>
          <w:rFonts w:ascii="Comic Sans MS" w:hAnsi="Comic Sans MS" w:cs="Arial"/>
          <w:sz w:val="20"/>
          <w:szCs w:val="20"/>
        </w:rPr>
        <w:t>into contact with the 100X objective.</w:t>
      </w:r>
    </w:p>
    <w:p w:rsidR="00CB7146" w:rsidRPr="00826673" w:rsidRDefault="00CB7146" w:rsidP="00CB714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6673">
        <w:rPr>
          <w:rFonts w:ascii="Comic Sans MS" w:hAnsi="Comic Sans MS" w:cs="Arial"/>
          <w:sz w:val="20"/>
          <w:szCs w:val="20"/>
        </w:rPr>
        <w:t>Focus using the fine adjustment knob.</w:t>
      </w:r>
    </w:p>
    <w:p w:rsidR="00CB7146" w:rsidRPr="00826673" w:rsidRDefault="00CB7146" w:rsidP="00CB714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6673">
        <w:rPr>
          <w:rFonts w:ascii="Comic Sans MS" w:hAnsi="Comic Sans MS" w:cs="Arial"/>
          <w:sz w:val="20"/>
          <w:szCs w:val="20"/>
        </w:rPr>
        <w:t>You may need more light. Move the iris diaphragm lever to allow more light on the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826673">
        <w:rPr>
          <w:rFonts w:ascii="Comic Sans MS" w:hAnsi="Comic Sans MS" w:cs="Arial"/>
          <w:sz w:val="20"/>
          <w:szCs w:val="20"/>
        </w:rPr>
        <w:t>slide.</w:t>
      </w:r>
    </w:p>
    <w:p w:rsidR="00CB7146" w:rsidRPr="00826673" w:rsidRDefault="00CB7146" w:rsidP="00CB714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6673">
        <w:rPr>
          <w:rFonts w:ascii="Comic Sans MS" w:hAnsi="Comic Sans MS" w:cs="Arial"/>
          <w:sz w:val="20"/>
          <w:szCs w:val="20"/>
        </w:rPr>
        <w:t>After study of specimen is complete, turn the revolving nosepiece DIRECTLY from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826673">
        <w:rPr>
          <w:rFonts w:ascii="Comic Sans MS" w:hAnsi="Comic Sans MS" w:cs="Arial"/>
          <w:sz w:val="20"/>
          <w:szCs w:val="20"/>
        </w:rPr>
        <w:t>100X objective to the 4X objective. This avoids bringing other long lenses in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826673">
        <w:rPr>
          <w:rFonts w:ascii="Comic Sans MS" w:hAnsi="Comic Sans MS" w:cs="Arial"/>
          <w:sz w:val="20"/>
          <w:szCs w:val="20"/>
        </w:rPr>
        <w:t>contact with the oil.</w:t>
      </w:r>
    </w:p>
    <w:p w:rsidR="00CB7146" w:rsidRPr="00826673" w:rsidRDefault="00CB7146" w:rsidP="00CB714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6673">
        <w:rPr>
          <w:rFonts w:ascii="Comic Sans MS" w:hAnsi="Comic Sans MS" w:cs="Arial"/>
          <w:sz w:val="20"/>
          <w:szCs w:val="20"/>
        </w:rPr>
        <w:t>Open the spring stage clip and remove slide forward toward the edge of the stage.</w:t>
      </w:r>
    </w:p>
    <w:p w:rsidR="00CB7146" w:rsidRPr="00826673" w:rsidRDefault="00CB7146" w:rsidP="00CB714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6673">
        <w:rPr>
          <w:rFonts w:ascii="Comic Sans MS" w:hAnsi="Comic Sans MS" w:cs="Arial"/>
          <w:sz w:val="20"/>
          <w:szCs w:val="20"/>
        </w:rPr>
        <w:t xml:space="preserve">CLEAN the slide – Remove most of the oil by blotting cover slip with a </w:t>
      </w:r>
      <w:proofErr w:type="spellStart"/>
      <w:r w:rsidRPr="00826673">
        <w:rPr>
          <w:rFonts w:ascii="Comic Sans MS" w:hAnsi="Comic Sans MS" w:cs="Arial"/>
          <w:sz w:val="20"/>
          <w:szCs w:val="20"/>
        </w:rPr>
        <w:t>Kimwipe</w:t>
      </w:r>
      <w:proofErr w:type="spellEnd"/>
      <w:r>
        <w:rPr>
          <w:rFonts w:ascii="Comic Sans MS" w:hAnsi="Comic Sans MS" w:cs="Arial"/>
          <w:sz w:val="20"/>
          <w:szCs w:val="20"/>
        </w:rPr>
        <w:t>, a</w:t>
      </w:r>
      <w:r w:rsidRPr="00826673">
        <w:rPr>
          <w:rFonts w:ascii="Comic Sans MS" w:hAnsi="Comic Sans MS" w:cs="Arial"/>
          <w:sz w:val="20"/>
          <w:szCs w:val="20"/>
        </w:rPr>
        <w:t xml:space="preserve">dd some 70% ethyl alcohol on a clean </w:t>
      </w:r>
      <w:proofErr w:type="spellStart"/>
      <w:r w:rsidRPr="00826673">
        <w:rPr>
          <w:rFonts w:ascii="Comic Sans MS" w:hAnsi="Comic Sans MS" w:cs="Arial"/>
          <w:sz w:val="20"/>
          <w:szCs w:val="20"/>
        </w:rPr>
        <w:t>Kimwipe</w:t>
      </w:r>
      <w:proofErr w:type="spellEnd"/>
      <w:r w:rsidRPr="00826673">
        <w:rPr>
          <w:rFonts w:ascii="Comic Sans MS" w:hAnsi="Comic Sans MS" w:cs="Arial"/>
          <w:sz w:val="20"/>
          <w:szCs w:val="20"/>
        </w:rPr>
        <w:t xml:space="preserve"> and remove any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826673">
        <w:rPr>
          <w:rFonts w:ascii="Comic Sans MS" w:hAnsi="Comic Sans MS" w:cs="Arial"/>
          <w:sz w:val="20"/>
          <w:szCs w:val="20"/>
        </w:rPr>
        <w:t>remaining oily residue.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826673">
        <w:rPr>
          <w:rFonts w:ascii="Comic Sans MS" w:hAnsi="Comic Sans MS" w:cs="Arial"/>
          <w:sz w:val="20"/>
          <w:szCs w:val="20"/>
        </w:rPr>
        <w:t>Return clean slide to where you obtained it (your slide box or side counter)</w:t>
      </w:r>
    </w:p>
    <w:p w:rsidR="00CB7146" w:rsidRPr="00826673" w:rsidRDefault="00CB7146" w:rsidP="00CB714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6673">
        <w:rPr>
          <w:rFonts w:ascii="Comic Sans MS" w:hAnsi="Comic Sans MS" w:cs="Arial"/>
          <w:sz w:val="20"/>
          <w:szCs w:val="20"/>
        </w:rPr>
        <w:lastRenderedPageBreak/>
        <w:t>CLEAN the 100X objective if you are through using oil for this lab session.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826673">
        <w:rPr>
          <w:rFonts w:ascii="Comic Sans MS" w:hAnsi="Comic Sans MS" w:cs="Arial"/>
          <w:sz w:val="20"/>
          <w:szCs w:val="20"/>
        </w:rPr>
        <w:t xml:space="preserve">Blot (do NOT rub) the objective with a clean </w:t>
      </w:r>
      <w:proofErr w:type="spellStart"/>
      <w:r w:rsidRPr="00826673">
        <w:rPr>
          <w:rFonts w:ascii="Comic Sans MS" w:hAnsi="Comic Sans MS" w:cs="Arial"/>
          <w:sz w:val="20"/>
          <w:szCs w:val="20"/>
        </w:rPr>
        <w:t>Kimwipe</w:t>
      </w:r>
      <w:proofErr w:type="spellEnd"/>
      <w:r w:rsidRPr="00826673">
        <w:rPr>
          <w:rFonts w:ascii="Comic Sans MS" w:hAnsi="Comic Sans MS" w:cs="Arial"/>
          <w:sz w:val="20"/>
          <w:szCs w:val="20"/>
        </w:rPr>
        <w:t>.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826673">
        <w:rPr>
          <w:rFonts w:ascii="Comic Sans MS" w:hAnsi="Comic Sans MS" w:cs="Arial"/>
          <w:sz w:val="20"/>
          <w:szCs w:val="20"/>
        </w:rPr>
        <w:t>Use lens paper to polish the 100X lens until no oily residue is observed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826673">
        <w:rPr>
          <w:rFonts w:ascii="Comic Sans MS" w:hAnsi="Comic Sans MS" w:cs="Arial"/>
          <w:sz w:val="20"/>
          <w:szCs w:val="20"/>
        </w:rPr>
        <w:t xml:space="preserve">on the </w:t>
      </w:r>
      <w:proofErr w:type="spellStart"/>
      <w:r w:rsidRPr="00826673">
        <w:rPr>
          <w:rFonts w:ascii="Comic Sans MS" w:hAnsi="Comic Sans MS" w:cs="Arial"/>
          <w:sz w:val="20"/>
          <w:szCs w:val="20"/>
        </w:rPr>
        <w:t>Kimwipe</w:t>
      </w:r>
      <w:proofErr w:type="spellEnd"/>
      <w:r w:rsidRPr="00826673">
        <w:rPr>
          <w:rFonts w:ascii="Comic Sans MS" w:hAnsi="Comic Sans MS" w:cs="Arial"/>
          <w:sz w:val="20"/>
          <w:szCs w:val="20"/>
        </w:rPr>
        <w:t>.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826673">
        <w:rPr>
          <w:rFonts w:ascii="Comic Sans MS" w:hAnsi="Comic Sans MS" w:cs="Arial"/>
          <w:sz w:val="20"/>
          <w:szCs w:val="20"/>
        </w:rPr>
        <w:t>Use lens paper to check other objectives to be sure no oil is on them.</w:t>
      </w:r>
    </w:p>
    <w:p w:rsidR="00CB7146" w:rsidRPr="007A417C" w:rsidRDefault="00CB7146" w:rsidP="00CB7146">
      <w:pPr>
        <w:rPr>
          <w:rFonts w:ascii="Comic Sans MS" w:hAnsi="Comic Sans MS" w:cs="Arial"/>
          <w:b/>
          <w:bCs/>
          <w:sz w:val="20"/>
          <w:szCs w:val="20"/>
        </w:rPr>
      </w:pPr>
      <w:r w:rsidRPr="007A417C">
        <w:rPr>
          <w:rFonts w:ascii="Comic Sans MS" w:hAnsi="Comic Sans MS" w:cs="Arial"/>
          <w:b/>
          <w:bCs/>
          <w:sz w:val="20"/>
          <w:szCs w:val="20"/>
        </w:rPr>
        <w:t>***Never use any liquid to clean you microscope lenses</w:t>
      </w:r>
      <w:proofErr w:type="gramStart"/>
      <w:r w:rsidRPr="007A417C">
        <w:rPr>
          <w:rFonts w:ascii="Comic Sans MS" w:hAnsi="Comic Sans MS" w:cs="Arial"/>
          <w:b/>
          <w:bCs/>
          <w:sz w:val="20"/>
          <w:szCs w:val="20"/>
        </w:rPr>
        <w:t>.*</w:t>
      </w:r>
      <w:proofErr w:type="gramEnd"/>
      <w:r w:rsidRPr="007A417C">
        <w:rPr>
          <w:rFonts w:ascii="Comic Sans MS" w:hAnsi="Comic Sans MS" w:cs="Arial"/>
          <w:b/>
          <w:bCs/>
          <w:sz w:val="20"/>
          <w:szCs w:val="20"/>
        </w:rPr>
        <w:t>**</w:t>
      </w:r>
    </w:p>
    <w:p w:rsidR="00CB7146" w:rsidRPr="007A417C" w:rsidRDefault="00CB7146" w:rsidP="00CB71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A417C">
        <w:rPr>
          <w:rFonts w:ascii="Comic Sans MS" w:hAnsi="Comic Sans MS" w:cs="Arial"/>
          <w:b/>
          <w:bCs/>
          <w:sz w:val="20"/>
          <w:szCs w:val="20"/>
        </w:rPr>
        <w:t>Using phase contrast optics</w:t>
      </w:r>
      <w:r w:rsidRPr="007A417C">
        <w:rPr>
          <w:rFonts w:ascii="Comic Sans MS" w:hAnsi="Comic Sans MS" w:cs="Arial"/>
          <w:sz w:val="20"/>
          <w:szCs w:val="20"/>
        </w:rPr>
        <w:t>:</w:t>
      </w:r>
    </w:p>
    <w:p w:rsidR="00CB7146" w:rsidRPr="00620876" w:rsidRDefault="00CB7146" w:rsidP="00CB71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620876">
        <w:rPr>
          <w:rFonts w:ascii="Comic Sans MS" w:hAnsi="Comic Sans MS" w:cs="Arial"/>
          <w:b/>
          <w:sz w:val="20"/>
          <w:szCs w:val="20"/>
        </w:rPr>
        <w:t>This type of microscopy is used when live, unstained specimens are to be viewed.</w:t>
      </w:r>
      <w:r>
        <w:rPr>
          <w:rFonts w:ascii="Comic Sans MS" w:hAnsi="Comic Sans MS" w:cs="Arial"/>
          <w:b/>
          <w:sz w:val="20"/>
          <w:szCs w:val="20"/>
        </w:rPr>
        <w:t xml:space="preserve"> (Micro Lab)</w:t>
      </w:r>
    </w:p>
    <w:p w:rsidR="00CB7146" w:rsidRPr="00595DE6" w:rsidRDefault="00CB7146" w:rsidP="00CB714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595DE6">
        <w:rPr>
          <w:rFonts w:ascii="Comic Sans MS" w:hAnsi="Comic Sans MS" w:cs="Arial"/>
          <w:sz w:val="20"/>
          <w:szCs w:val="20"/>
        </w:rPr>
        <w:t>Focus the specimen as you have been instructed above on 4X, 10X, and 40X.</w:t>
      </w:r>
    </w:p>
    <w:p w:rsidR="00CB7146" w:rsidRPr="00595DE6" w:rsidRDefault="00CB7146" w:rsidP="00CB714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595DE6">
        <w:rPr>
          <w:rFonts w:ascii="Comic Sans MS" w:hAnsi="Comic Sans MS" w:cs="Arial"/>
          <w:sz w:val="20"/>
          <w:szCs w:val="20"/>
        </w:rPr>
        <w:t>When you are in best focus on high power (40X objective), push the phase ring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595DE6">
        <w:rPr>
          <w:rFonts w:ascii="Comic Sans MS" w:hAnsi="Comic Sans MS" w:cs="Arial"/>
          <w:sz w:val="20"/>
          <w:szCs w:val="20"/>
        </w:rPr>
        <w:t>holder</w:t>
      </w:r>
      <w:r>
        <w:rPr>
          <w:rFonts w:ascii="Comic Sans MS" w:hAnsi="Comic Sans MS" w:cs="Arial"/>
          <w:sz w:val="20"/>
          <w:szCs w:val="20"/>
        </w:rPr>
        <w:t xml:space="preserve"> (under stage)</w:t>
      </w:r>
      <w:r w:rsidRPr="00595DE6">
        <w:rPr>
          <w:rFonts w:ascii="Comic Sans MS" w:hAnsi="Comic Sans MS" w:cs="Arial"/>
          <w:sz w:val="20"/>
          <w:szCs w:val="20"/>
        </w:rPr>
        <w:t xml:space="preserve"> into the path of light. Make sure the condenser is raised to its highest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595DE6">
        <w:rPr>
          <w:rFonts w:ascii="Comic Sans MS" w:hAnsi="Comic Sans MS" w:cs="Arial"/>
          <w:sz w:val="20"/>
          <w:szCs w:val="20"/>
        </w:rPr>
        <w:t>position. Also, make sure the lever controlling the amount of light entering the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595DE6">
        <w:rPr>
          <w:rFonts w:ascii="Comic Sans MS" w:hAnsi="Comic Sans MS" w:cs="Arial"/>
          <w:sz w:val="20"/>
          <w:szCs w:val="20"/>
        </w:rPr>
        <w:t>condenser is fully open. You may also have to turn the light source on full.</w:t>
      </w:r>
    </w:p>
    <w:p w:rsidR="00CB7146" w:rsidRPr="00595DE6" w:rsidRDefault="00CB7146" w:rsidP="00CB714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595DE6">
        <w:rPr>
          <w:rFonts w:ascii="Comic Sans MS" w:hAnsi="Comic Sans MS" w:cs="Arial"/>
          <w:sz w:val="20"/>
          <w:szCs w:val="20"/>
        </w:rPr>
        <w:t>Only the high power (40X) objective may be used with the phase contrast optics.</w:t>
      </w:r>
    </w:p>
    <w:p w:rsidR="00CB7146" w:rsidRDefault="00CB7146" w:rsidP="00CB71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</w:p>
    <w:p w:rsidR="00CB7146" w:rsidRPr="007A417C" w:rsidRDefault="00CB7146" w:rsidP="00CB71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7A417C">
        <w:rPr>
          <w:rFonts w:ascii="Comic Sans MS" w:hAnsi="Comic Sans MS" w:cs="Arial"/>
          <w:b/>
          <w:bCs/>
          <w:sz w:val="20"/>
          <w:szCs w:val="20"/>
        </w:rPr>
        <w:t>Using dark field optics:</w:t>
      </w:r>
    </w:p>
    <w:p w:rsidR="00CB7146" w:rsidRPr="00620876" w:rsidRDefault="00CB7146" w:rsidP="00CB71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620876">
        <w:rPr>
          <w:rFonts w:ascii="Comic Sans MS" w:hAnsi="Comic Sans MS" w:cs="Arial"/>
          <w:b/>
          <w:sz w:val="20"/>
          <w:szCs w:val="20"/>
        </w:rPr>
        <w:t>This type of microscopy is used when studying diatoms and algae.</w:t>
      </w:r>
      <w:r>
        <w:rPr>
          <w:rFonts w:ascii="Comic Sans MS" w:hAnsi="Comic Sans MS" w:cs="Arial"/>
          <w:b/>
          <w:sz w:val="20"/>
          <w:szCs w:val="20"/>
        </w:rPr>
        <w:t xml:space="preserve"> (Micro Lab)</w:t>
      </w:r>
    </w:p>
    <w:p w:rsidR="00CB7146" w:rsidRPr="00595DE6" w:rsidRDefault="00CB7146" w:rsidP="00CB714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595DE6">
        <w:rPr>
          <w:rFonts w:ascii="Comic Sans MS" w:hAnsi="Comic Sans MS" w:cs="Arial"/>
          <w:sz w:val="20"/>
          <w:szCs w:val="20"/>
        </w:rPr>
        <w:t>Obtain a dark field adapter. Your lab instructor who will show you where to obtain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595DE6">
        <w:rPr>
          <w:rFonts w:ascii="Comic Sans MS" w:hAnsi="Comic Sans MS" w:cs="Arial"/>
          <w:sz w:val="20"/>
          <w:szCs w:val="20"/>
        </w:rPr>
        <w:t>the adapter numbered for your microscope.</w:t>
      </w:r>
    </w:p>
    <w:p w:rsidR="00CB7146" w:rsidRPr="00595DE6" w:rsidRDefault="00CB7146" w:rsidP="00CB714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595DE6">
        <w:rPr>
          <w:rFonts w:ascii="Comic Sans MS" w:hAnsi="Comic Sans MS" w:cs="Arial"/>
          <w:sz w:val="20"/>
          <w:szCs w:val="20"/>
        </w:rPr>
        <w:t>Remove the blue filter and snap it onto the bottom of the adapter.</w:t>
      </w:r>
    </w:p>
    <w:p w:rsidR="00CB7146" w:rsidRPr="00595DE6" w:rsidRDefault="00CB7146" w:rsidP="00CB714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595DE6">
        <w:rPr>
          <w:rFonts w:ascii="Comic Sans MS" w:hAnsi="Comic Sans MS" w:cs="Arial"/>
          <w:sz w:val="20"/>
          <w:szCs w:val="20"/>
        </w:rPr>
        <w:t>Snap the top of the adapter to the bottom of the condenser.</w:t>
      </w:r>
    </w:p>
    <w:p w:rsidR="00CB7146" w:rsidRDefault="00CB7146" w:rsidP="00CB714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595DE6">
        <w:rPr>
          <w:rFonts w:ascii="Comic Sans MS" w:hAnsi="Comic Sans MS" w:cs="Arial"/>
          <w:sz w:val="20"/>
          <w:szCs w:val="20"/>
        </w:rPr>
        <w:t>Focus normally. Your best resolution will be at low power. Note the different colors.</w:t>
      </w:r>
    </w:p>
    <w:p w:rsidR="00CB7146" w:rsidRPr="00595DE6" w:rsidRDefault="00CB7146" w:rsidP="00CB71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CB7146" w:rsidRPr="007A417C" w:rsidRDefault="00CB7146" w:rsidP="00CB71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A417C">
        <w:rPr>
          <w:rFonts w:ascii="Comic Sans MS" w:hAnsi="Comic Sans MS" w:cs="Arial"/>
          <w:b/>
          <w:bCs/>
          <w:sz w:val="20"/>
          <w:szCs w:val="20"/>
        </w:rPr>
        <w:t>Measurement of a specimen using the microscope</w:t>
      </w:r>
      <w:r w:rsidRPr="007A417C">
        <w:rPr>
          <w:rFonts w:ascii="Comic Sans MS" w:hAnsi="Comic Sans MS" w:cs="Arial"/>
          <w:sz w:val="20"/>
          <w:szCs w:val="20"/>
        </w:rPr>
        <w:t>:</w:t>
      </w:r>
    </w:p>
    <w:p w:rsidR="00CB7146" w:rsidRPr="004A5EA9" w:rsidRDefault="00CB7146" w:rsidP="00CB71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4A5EA9">
        <w:rPr>
          <w:rFonts w:ascii="Comic Sans MS" w:hAnsi="Comic Sans MS" w:cs="Arial"/>
          <w:b/>
          <w:sz w:val="20"/>
          <w:szCs w:val="20"/>
        </w:rPr>
        <w:t>Use the ocular micrometer – the small “ruler” in the right eyepiece.</w:t>
      </w:r>
    </w:p>
    <w:p w:rsidR="00CB7146" w:rsidRPr="007A417C" w:rsidRDefault="00CB7146" w:rsidP="00CB71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A417C">
        <w:rPr>
          <w:rFonts w:ascii="Comic Sans MS" w:hAnsi="Comic Sans MS" w:cs="Arial"/>
          <w:sz w:val="20"/>
          <w:szCs w:val="20"/>
        </w:rPr>
        <w:t xml:space="preserve">For </w:t>
      </w:r>
      <w:r w:rsidRPr="007A417C">
        <w:rPr>
          <w:rFonts w:ascii="Comic Sans MS" w:hAnsi="Comic Sans MS" w:cs="Arial"/>
          <w:b/>
          <w:bCs/>
          <w:i/>
          <w:iCs/>
          <w:sz w:val="20"/>
          <w:szCs w:val="20"/>
        </w:rPr>
        <w:t xml:space="preserve">small specimens </w:t>
      </w:r>
      <w:r w:rsidRPr="007A417C">
        <w:rPr>
          <w:rFonts w:ascii="Comic Sans MS" w:hAnsi="Comic Sans MS" w:cs="Arial"/>
          <w:sz w:val="20"/>
          <w:szCs w:val="20"/>
        </w:rPr>
        <w:t xml:space="preserve">which will </w:t>
      </w:r>
      <w:r>
        <w:rPr>
          <w:rFonts w:ascii="Comic Sans MS" w:hAnsi="Comic Sans MS" w:cs="Arial"/>
          <w:sz w:val="20"/>
          <w:szCs w:val="20"/>
        </w:rPr>
        <w:t>fit under the ocular micrometer:</w:t>
      </w:r>
    </w:p>
    <w:p w:rsidR="00CB7146" w:rsidRPr="004A5EA9" w:rsidRDefault="00CB7146" w:rsidP="00CB714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4A5EA9">
        <w:rPr>
          <w:rFonts w:ascii="Comic Sans MS" w:hAnsi="Comic Sans MS" w:cs="Arial"/>
          <w:sz w:val="20"/>
          <w:szCs w:val="20"/>
        </w:rPr>
        <w:t>Position ocular micrometer over specimen. Move the slide on stage to position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4A5EA9">
        <w:rPr>
          <w:rFonts w:ascii="Comic Sans MS" w:hAnsi="Comic Sans MS" w:cs="Arial"/>
          <w:sz w:val="20"/>
          <w:szCs w:val="20"/>
        </w:rPr>
        <w:t>the specimen. You can move the ocular micrometer by rotating the ocular.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4A5EA9">
        <w:rPr>
          <w:rFonts w:ascii="Comic Sans MS" w:hAnsi="Comic Sans MS" w:cs="Arial"/>
          <w:sz w:val="20"/>
          <w:szCs w:val="20"/>
        </w:rPr>
        <w:t>The size of the specimen can be determined by multiplying the number of ocular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4A5EA9">
        <w:rPr>
          <w:rFonts w:ascii="Comic Sans MS" w:hAnsi="Comic Sans MS" w:cs="Arial"/>
          <w:sz w:val="20"/>
          <w:szCs w:val="20"/>
        </w:rPr>
        <w:t>micrometer spaces covered by the specimen by the conversion factor for that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4A5EA9">
        <w:rPr>
          <w:rFonts w:ascii="Comic Sans MS" w:hAnsi="Comic Sans MS" w:cs="Arial"/>
          <w:sz w:val="20"/>
          <w:szCs w:val="20"/>
        </w:rPr>
        <w:t>objective</w:t>
      </w:r>
      <w:r>
        <w:rPr>
          <w:rFonts w:ascii="Comic Sans MS" w:hAnsi="Comic Sans MS" w:cs="Arial"/>
          <w:sz w:val="20"/>
          <w:szCs w:val="20"/>
        </w:rPr>
        <w:t xml:space="preserve"> as given in the following</w:t>
      </w:r>
      <w:r w:rsidRPr="004A5EA9">
        <w:rPr>
          <w:rFonts w:ascii="Comic Sans MS" w:hAnsi="Comic Sans MS" w:cs="Arial"/>
          <w:sz w:val="20"/>
          <w:szCs w:val="20"/>
        </w:rPr>
        <w:t>:</w:t>
      </w:r>
    </w:p>
    <w:p w:rsidR="00CB7146" w:rsidRPr="004A5EA9" w:rsidRDefault="00CB7146" w:rsidP="00CB7146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4A5EA9">
        <w:rPr>
          <w:rFonts w:ascii="Comic Sans MS" w:hAnsi="Comic Sans MS" w:cs="Arial"/>
          <w:b/>
          <w:bCs/>
          <w:sz w:val="20"/>
          <w:szCs w:val="20"/>
        </w:rPr>
        <w:t>OBJECTIVE OCULAR MICROMETER CONVERSION FACTOR</w:t>
      </w:r>
    </w:p>
    <w:p w:rsidR="00CB7146" w:rsidRPr="004A5EA9" w:rsidRDefault="00CB7146" w:rsidP="00CB714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4A5EA9">
        <w:rPr>
          <w:rFonts w:ascii="Comic Sans MS" w:hAnsi="Comic Sans MS" w:cs="Arial"/>
          <w:sz w:val="20"/>
          <w:szCs w:val="20"/>
        </w:rPr>
        <w:t xml:space="preserve">Scanning 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 w:rsidRPr="004A5EA9">
        <w:rPr>
          <w:rFonts w:ascii="Comic Sans MS" w:hAnsi="Comic Sans MS" w:cs="Arial"/>
          <w:sz w:val="20"/>
          <w:szCs w:val="20"/>
        </w:rPr>
        <w:t>25 microns (micrometers)</w:t>
      </w:r>
    </w:p>
    <w:p w:rsidR="00CB7146" w:rsidRPr="004A5EA9" w:rsidRDefault="00CB7146" w:rsidP="00CB714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4A5EA9">
        <w:rPr>
          <w:rFonts w:ascii="Comic Sans MS" w:hAnsi="Comic Sans MS" w:cs="Arial"/>
          <w:sz w:val="20"/>
          <w:szCs w:val="20"/>
        </w:rPr>
        <w:t xml:space="preserve">Low-power 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 w:rsidRPr="004A5EA9">
        <w:rPr>
          <w:rFonts w:ascii="Comic Sans MS" w:hAnsi="Comic Sans MS" w:cs="Arial"/>
          <w:sz w:val="20"/>
          <w:szCs w:val="20"/>
        </w:rPr>
        <w:t>10 microns</w:t>
      </w:r>
    </w:p>
    <w:p w:rsidR="00CB7146" w:rsidRPr="004A5EA9" w:rsidRDefault="00CB7146" w:rsidP="00CB714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4A5EA9">
        <w:rPr>
          <w:rFonts w:ascii="Comic Sans MS" w:hAnsi="Comic Sans MS" w:cs="Arial"/>
          <w:sz w:val="20"/>
          <w:szCs w:val="20"/>
        </w:rPr>
        <w:t xml:space="preserve">High-power 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 w:rsidRPr="004A5EA9">
        <w:rPr>
          <w:rFonts w:ascii="Comic Sans MS" w:hAnsi="Comic Sans MS" w:cs="Arial"/>
          <w:sz w:val="20"/>
          <w:szCs w:val="20"/>
        </w:rPr>
        <w:t>2.5 microns</w:t>
      </w:r>
    </w:p>
    <w:p w:rsidR="00CB7146" w:rsidRPr="004A5EA9" w:rsidRDefault="00CB7146" w:rsidP="00CB714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4A5EA9">
        <w:rPr>
          <w:rFonts w:ascii="Comic Sans MS" w:hAnsi="Comic Sans MS" w:cs="Arial"/>
          <w:sz w:val="20"/>
          <w:szCs w:val="20"/>
        </w:rPr>
        <w:t xml:space="preserve">Oil immersion 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 w:rsidRPr="004A5EA9">
        <w:rPr>
          <w:rFonts w:ascii="Comic Sans MS" w:hAnsi="Comic Sans MS" w:cs="Arial"/>
          <w:sz w:val="20"/>
          <w:szCs w:val="20"/>
        </w:rPr>
        <w:t>1.0 microns</w:t>
      </w:r>
    </w:p>
    <w:p w:rsidR="007D2769" w:rsidRPr="00CB7146" w:rsidRDefault="007D2769" w:rsidP="00CB7146">
      <w:bookmarkStart w:id="0" w:name="_GoBack"/>
      <w:bookmarkEnd w:id="0"/>
    </w:p>
    <w:sectPr w:rsidR="007D2769" w:rsidRPr="00CB7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059"/>
    <w:multiLevelType w:val="hybridMultilevel"/>
    <w:tmpl w:val="ABAED9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0F96C0A"/>
    <w:multiLevelType w:val="hybridMultilevel"/>
    <w:tmpl w:val="34425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0012B4"/>
    <w:multiLevelType w:val="hybridMultilevel"/>
    <w:tmpl w:val="04CA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154BF"/>
    <w:multiLevelType w:val="hybridMultilevel"/>
    <w:tmpl w:val="F2CC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07A8D"/>
    <w:multiLevelType w:val="hybridMultilevel"/>
    <w:tmpl w:val="1E9C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56EEE"/>
    <w:multiLevelType w:val="hybridMultilevel"/>
    <w:tmpl w:val="76CA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A7C80"/>
    <w:multiLevelType w:val="hybridMultilevel"/>
    <w:tmpl w:val="38EC3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870D7F"/>
    <w:multiLevelType w:val="hybridMultilevel"/>
    <w:tmpl w:val="AD507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B5CE3"/>
    <w:multiLevelType w:val="hybridMultilevel"/>
    <w:tmpl w:val="1DE2E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30BC5"/>
    <w:multiLevelType w:val="hybridMultilevel"/>
    <w:tmpl w:val="B86C9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90F44"/>
    <w:multiLevelType w:val="hybridMultilevel"/>
    <w:tmpl w:val="CEB6D3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84954F7"/>
    <w:multiLevelType w:val="hybridMultilevel"/>
    <w:tmpl w:val="29CE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54834"/>
    <w:multiLevelType w:val="hybridMultilevel"/>
    <w:tmpl w:val="F7FC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E07620"/>
    <w:multiLevelType w:val="hybridMultilevel"/>
    <w:tmpl w:val="17C66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509EF"/>
    <w:multiLevelType w:val="hybridMultilevel"/>
    <w:tmpl w:val="4124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14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  <w:num w:numId="12">
    <w:abstractNumId w:val="8"/>
  </w:num>
  <w:num w:numId="13">
    <w:abstractNumId w:val="13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46"/>
    <w:rsid w:val="007D2769"/>
    <w:rsid w:val="00CB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14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14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2013-09-05T19:05:00Z</dcterms:created>
  <dcterms:modified xsi:type="dcterms:W3CDTF">2013-09-05T19:09:00Z</dcterms:modified>
</cp:coreProperties>
</file>