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D7" w:rsidRPr="00B73DD7" w:rsidRDefault="00B73DD7" w:rsidP="00B73DD7">
      <w:pPr>
        <w:spacing w:before="100" w:beforeAutospacing="1" w:after="100" w:afterAutospacing="1"/>
        <w:jc w:val="center"/>
        <w:outlineLvl w:val="0"/>
        <w:rPr>
          <w:rFonts w:ascii="Times New Roman" w:eastAsia="Times New Roman" w:hAnsi="Times New Roman" w:cs="Times New Roman"/>
          <w:b/>
          <w:bCs/>
          <w:color w:val="auto"/>
          <w:kern w:val="36"/>
          <w:sz w:val="48"/>
          <w:szCs w:val="48"/>
        </w:rPr>
      </w:pPr>
      <w:bookmarkStart w:id="0" w:name="Taxonomy:_Classifying_Life"/>
      <w:r w:rsidRPr="00B73DD7">
        <w:rPr>
          <w:rFonts w:ascii="Times New Roman" w:eastAsia="Times New Roman" w:hAnsi="Times New Roman" w:cs="Times New Roman"/>
          <w:b/>
          <w:bCs/>
          <w:color w:val="auto"/>
          <w:kern w:val="36"/>
          <w:sz w:val="48"/>
          <w:szCs w:val="48"/>
        </w:rPr>
        <w:t>Taxonomy: Classifying Life</w:t>
      </w:r>
      <w:bookmarkEnd w:id="0"/>
    </w:p>
    <w:p w:rsidR="003C641F" w:rsidRDefault="003C641F" w:rsidP="00B73DD7">
      <w:pPr>
        <w:spacing w:before="100" w:beforeAutospacing="1" w:after="100" w:afterAutospacing="1"/>
        <w:rPr>
          <w:rFonts w:ascii="Times New Roman" w:eastAsia="Times New Roman" w:hAnsi="Times New Roman" w:cs="Times New Roman"/>
          <w:color w:val="auto"/>
          <w:szCs w:val="24"/>
        </w:rPr>
      </w:pPr>
    </w:p>
    <w:p w:rsidR="003C641F" w:rsidRDefault="003C641F" w:rsidP="00B73DD7">
      <w:pPr>
        <w:spacing w:before="100" w:beforeAutospacing="1" w:after="100" w:afterAutospacing="1"/>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One of the hypotheses Charles Darwin put forth in his book, </w:t>
      </w:r>
      <w:r w:rsidRPr="003C641F">
        <w:rPr>
          <w:rFonts w:ascii="Times New Roman" w:eastAsia="Times New Roman" w:hAnsi="Times New Roman" w:cs="Times New Roman"/>
          <w:i/>
          <w:color w:val="auto"/>
          <w:szCs w:val="24"/>
        </w:rPr>
        <w:t>On the Origin of Species</w:t>
      </w:r>
      <w:r>
        <w:rPr>
          <w:rFonts w:ascii="Times New Roman" w:eastAsia="Times New Roman" w:hAnsi="Times New Roman" w:cs="Times New Roman"/>
          <w:color w:val="auto"/>
          <w:szCs w:val="24"/>
        </w:rPr>
        <w:t xml:space="preserve">, was that all modern organisms derive from a single common ancestor, and that differences between organisms today resulted from evolutionary changes that occurred as species diverged from one another.  This theory is referred to as </w:t>
      </w:r>
      <w:r w:rsidRPr="003C641F">
        <w:rPr>
          <w:rFonts w:ascii="Times New Roman" w:eastAsia="Times New Roman" w:hAnsi="Times New Roman" w:cs="Times New Roman"/>
          <w:b/>
          <w:color w:val="auto"/>
          <w:szCs w:val="24"/>
        </w:rPr>
        <w:t>the theory of common descent</w:t>
      </w:r>
      <w:r>
        <w:rPr>
          <w:rFonts w:ascii="Times New Roman" w:eastAsia="Times New Roman" w:hAnsi="Times New Roman" w:cs="Times New Roman"/>
          <w:color w:val="auto"/>
          <w:szCs w:val="24"/>
        </w:rPr>
        <w:t xml:space="preserve">. According to this theory, all modern organisms can be arranged in a “family tree” or </w:t>
      </w:r>
      <w:proofErr w:type="gramStart"/>
      <w:r>
        <w:rPr>
          <w:rFonts w:ascii="Times New Roman" w:eastAsia="Times New Roman" w:hAnsi="Times New Roman" w:cs="Times New Roman"/>
          <w:color w:val="auto"/>
          <w:szCs w:val="24"/>
        </w:rPr>
        <w:t>phylogeny, that</w:t>
      </w:r>
      <w:proofErr w:type="gramEnd"/>
      <w:r>
        <w:rPr>
          <w:rFonts w:ascii="Times New Roman" w:eastAsia="Times New Roman" w:hAnsi="Times New Roman" w:cs="Times New Roman"/>
          <w:color w:val="auto"/>
          <w:szCs w:val="24"/>
        </w:rPr>
        <w:t xml:space="preserve"> describes their relationship to each other.  The theory of common descent is now well accepted as the best explanation for the origins of modern species.</w:t>
      </w:r>
    </w:p>
    <w:p w:rsidR="003C641F" w:rsidRDefault="003C641F" w:rsidP="00B73DD7">
      <w:pPr>
        <w:spacing w:before="100" w:beforeAutospacing="1" w:after="100" w:afterAutospacing="1"/>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Biologists who study the evolutionary history </w:t>
      </w:r>
      <w:proofErr w:type="gramStart"/>
      <w:r>
        <w:rPr>
          <w:rFonts w:ascii="Times New Roman" w:eastAsia="Times New Roman" w:hAnsi="Times New Roman" w:cs="Times New Roman"/>
          <w:color w:val="auto"/>
          <w:szCs w:val="24"/>
        </w:rPr>
        <w:t>of  living</w:t>
      </w:r>
      <w:proofErr w:type="gramEnd"/>
      <w:r>
        <w:rPr>
          <w:rFonts w:ascii="Times New Roman" w:eastAsia="Times New Roman" w:hAnsi="Times New Roman" w:cs="Times New Roman"/>
          <w:color w:val="auto"/>
          <w:szCs w:val="24"/>
        </w:rPr>
        <w:t xml:space="preserve"> organisms are called </w:t>
      </w:r>
      <w:proofErr w:type="spellStart"/>
      <w:r w:rsidRPr="003C641F">
        <w:rPr>
          <w:rFonts w:ascii="Times New Roman" w:eastAsia="Times New Roman" w:hAnsi="Times New Roman" w:cs="Times New Roman"/>
          <w:b/>
          <w:color w:val="auto"/>
          <w:szCs w:val="24"/>
        </w:rPr>
        <w:t>systematists</w:t>
      </w:r>
      <w:proofErr w:type="spellEnd"/>
      <w:r>
        <w:rPr>
          <w:rFonts w:ascii="Times New Roman" w:eastAsia="Times New Roman" w:hAnsi="Times New Roman" w:cs="Times New Roman"/>
          <w:color w:val="auto"/>
          <w:szCs w:val="24"/>
        </w:rPr>
        <w:t xml:space="preserve">. One of the generalizations of the science of systematic is that organisms that share more features are more closely related than organisms that organisms that share fewer features.  By this reasoning, </w:t>
      </w:r>
      <w:proofErr w:type="spellStart"/>
      <w:r>
        <w:rPr>
          <w:rFonts w:ascii="Times New Roman" w:eastAsia="Times New Roman" w:hAnsi="Times New Roman" w:cs="Times New Roman"/>
          <w:color w:val="auto"/>
          <w:szCs w:val="24"/>
        </w:rPr>
        <w:t>systematists</w:t>
      </w:r>
      <w:proofErr w:type="spellEnd"/>
      <w:r>
        <w:rPr>
          <w:rFonts w:ascii="Times New Roman" w:eastAsia="Times New Roman" w:hAnsi="Times New Roman" w:cs="Times New Roman"/>
          <w:color w:val="auto"/>
          <w:szCs w:val="24"/>
        </w:rPr>
        <w:t xml:space="preserve"> think that shared features might have been present in the common ancestor of the organisms.  Shared features among species that occur as a result of the species’ shared relationships are known as homologies.  Phylogenies are created by </w:t>
      </w:r>
      <w:proofErr w:type="spellStart"/>
      <w:r>
        <w:rPr>
          <w:rFonts w:ascii="Times New Roman" w:eastAsia="Times New Roman" w:hAnsi="Times New Roman" w:cs="Times New Roman"/>
          <w:color w:val="auto"/>
          <w:szCs w:val="24"/>
        </w:rPr>
        <w:t>systematists</w:t>
      </w:r>
      <w:proofErr w:type="spellEnd"/>
      <w:r>
        <w:rPr>
          <w:rFonts w:ascii="Times New Roman" w:eastAsia="Times New Roman" w:hAnsi="Times New Roman" w:cs="Times New Roman"/>
          <w:color w:val="auto"/>
          <w:szCs w:val="24"/>
        </w:rPr>
        <w:t xml:space="preserve"> based on their investigation of the homologies among species.</w:t>
      </w:r>
    </w:p>
    <w:p w:rsidR="003C641F" w:rsidRDefault="00E73A13" w:rsidP="00B73DD7">
      <w:pPr>
        <w:spacing w:before="100" w:beforeAutospacing="1" w:after="100" w:afterAutospacing="1"/>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Testing hypotheses of evolutionary relationship is especially important because not all similarities among organisms are homologies.  In other words, two organisms that appear similar might not have similar features because they have a common ancestor</w:t>
      </w:r>
      <w:proofErr w:type="gramStart"/>
      <w:r>
        <w:rPr>
          <w:rFonts w:ascii="Times New Roman" w:eastAsia="Times New Roman" w:hAnsi="Times New Roman" w:cs="Times New Roman"/>
          <w:color w:val="auto"/>
          <w:szCs w:val="24"/>
        </w:rPr>
        <w:t>,  Instead</w:t>
      </w:r>
      <w:proofErr w:type="gramEnd"/>
      <w:r>
        <w:rPr>
          <w:rFonts w:ascii="Times New Roman" w:eastAsia="Times New Roman" w:hAnsi="Times New Roman" w:cs="Times New Roman"/>
          <w:color w:val="auto"/>
          <w:szCs w:val="24"/>
        </w:rPr>
        <w:t xml:space="preserve"> similar environmental conditions experienced by two distantly related organisms might favor the evolution of similar structures or features.  Shared characteristics that arise as a result of shared environmental conditions are known as </w:t>
      </w:r>
      <w:r w:rsidRPr="00E73A13">
        <w:rPr>
          <w:rFonts w:ascii="Times New Roman" w:eastAsia="Times New Roman" w:hAnsi="Times New Roman" w:cs="Times New Roman"/>
          <w:b/>
          <w:color w:val="auto"/>
          <w:szCs w:val="24"/>
        </w:rPr>
        <w:t>analogies</w:t>
      </w:r>
      <w:r>
        <w:rPr>
          <w:rFonts w:ascii="Times New Roman" w:eastAsia="Times New Roman" w:hAnsi="Times New Roman" w:cs="Times New Roman"/>
          <w:color w:val="auto"/>
          <w:szCs w:val="24"/>
        </w:rPr>
        <w:t xml:space="preserve">. For example, dolphins appear superficially similar to sharks, with their streamlined bodies, lack of body hair, and generally gray color. These similarities are analogous, however, and reflect their similar lifestyles as ocean predators.  Dolphins are actually more closely related to other mammals, such as otters and humans, than they are to sharks and fish.  Dolphins and other mammals are similar because dolphins breathe air (rather than have gills), produce hair, and provide milk for their young. Distinguishing between homology and analogy is one of the most difficult tasks a </w:t>
      </w:r>
      <w:proofErr w:type="spellStart"/>
      <w:r>
        <w:rPr>
          <w:rFonts w:ascii="Times New Roman" w:eastAsia="Times New Roman" w:hAnsi="Times New Roman" w:cs="Times New Roman"/>
          <w:color w:val="auto"/>
          <w:szCs w:val="24"/>
        </w:rPr>
        <w:t>systematist</w:t>
      </w:r>
      <w:proofErr w:type="spellEnd"/>
      <w:r>
        <w:rPr>
          <w:rFonts w:ascii="Times New Roman" w:eastAsia="Times New Roman" w:hAnsi="Times New Roman" w:cs="Times New Roman"/>
          <w:color w:val="auto"/>
          <w:szCs w:val="24"/>
        </w:rPr>
        <w:t xml:space="preserve"> faces. </w:t>
      </w:r>
    </w:p>
    <w:p w:rsidR="00B73DD7" w:rsidRPr="00B73DD7" w:rsidRDefault="00B73DD7" w:rsidP="00B73DD7">
      <w:pPr>
        <w:spacing w:before="100" w:beforeAutospacing="1" w:after="100" w:afterAutospacing="1"/>
        <w:rPr>
          <w:rFonts w:ascii="Times New Roman" w:eastAsia="Times New Roman" w:hAnsi="Times New Roman" w:cs="Times New Roman"/>
          <w:color w:val="auto"/>
          <w:szCs w:val="24"/>
        </w:rPr>
      </w:pPr>
      <w:r w:rsidRPr="00B73DD7">
        <w:rPr>
          <w:rFonts w:ascii="Times New Roman" w:eastAsia="Times New Roman" w:hAnsi="Times New Roman" w:cs="Times New Roman"/>
          <w:color w:val="auto"/>
          <w:szCs w:val="24"/>
        </w:rPr>
        <w:t xml:space="preserve">At least 1.7 million species of living organisms have been discovered, and the list grows longer every year (especially of insects in the tropical rain forest). How are they to be classified? </w:t>
      </w:r>
    </w:p>
    <w:p w:rsidR="00B73DD7" w:rsidRPr="00B73DD7" w:rsidRDefault="00B73DD7" w:rsidP="00B73DD7">
      <w:pPr>
        <w:rPr>
          <w:rFonts w:ascii="Times New Roman" w:eastAsia="Times New Roman" w:hAnsi="Times New Roman" w:cs="Times New Roman"/>
          <w:color w:val="auto"/>
          <w:szCs w:val="24"/>
        </w:rPr>
      </w:pPr>
      <w:r w:rsidRPr="00B73DD7">
        <w:rPr>
          <w:rFonts w:ascii="Times New Roman" w:eastAsia="Times New Roman" w:hAnsi="Times New Roman" w:cs="Times New Roman"/>
          <w:color w:val="auto"/>
          <w:szCs w:val="24"/>
        </w:rPr>
        <w:t xml:space="preserve">Ideally, classification should be based on </w:t>
      </w:r>
      <w:r w:rsidRPr="00B73DD7">
        <w:rPr>
          <w:rFonts w:ascii="Times New Roman" w:eastAsia="Times New Roman" w:hAnsi="Times New Roman" w:cs="Times New Roman"/>
          <w:b/>
          <w:bCs/>
          <w:color w:val="auto"/>
          <w:szCs w:val="24"/>
        </w:rPr>
        <w:t>homology</w:t>
      </w:r>
      <w:r w:rsidRPr="00B73DD7">
        <w:rPr>
          <w:rFonts w:ascii="Times New Roman" w:eastAsia="Times New Roman" w:hAnsi="Times New Roman" w:cs="Times New Roman"/>
          <w:color w:val="auto"/>
          <w:szCs w:val="24"/>
        </w:rPr>
        <w:t xml:space="preserve">; that is, </w:t>
      </w:r>
      <w:r w:rsidRPr="00B73DD7">
        <w:rPr>
          <w:rFonts w:ascii="Times New Roman" w:eastAsia="Times New Roman" w:hAnsi="Times New Roman" w:cs="Times New Roman"/>
          <w:b/>
          <w:bCs/>
          <w:color w:val="auto"/>
          <w:szCs w:val="24"/>
        </w:rPr>
        <w:t>shared characteristics that have been inherited from a common ancestor</w:t>
      </w:r>
      <w:r w:rsidRPr="00B73DD7">
        <w:rPr>
          <w:rFonts w:ascii="Times New Roman" w:eastAsia="Times New Roman" w:hAnsi="Times New Roman" w:cs="Times New Roman"/>
          <w:color w:val="auto"/>
          <w:szCs w:val="24"/>
        </w:rPr>
        <w:t xml:space="preserve">. The more recently two species have shared a common ancestor, </w:t>
      </w:r>
    </w:p>
    <w:p w:rsidR="00B73DD7" w:rsidRPr="00B73DD7" w:rsidRDefault="00B73DD7" w:rsidP="00B73DD7">
      <w:pPr>
        <w:numPr>
          <w:ilvl w:val="0"/>
          <w:numId w:val="1"/>
        </w:numPr>
        <w:rPr>
          <w:rFonts w:ascii="Times New Roman" w:eastAsia="Times New Roman" w:hAnsi="Times New Roman" w:cs="Times New Roman"/>
          <w:color w:val="auto"/>
          <w:szCs w:val="24"/>
        </w:rPr>
      </w:pPr>
      <w:r w:rsidRPr="00B73DD7">
        <w:rPr>
          <w:rFonts w:ascii="Times New Roman" w:eastAsia="Times New Roman" w:hAnsi="Times New Roman" w:cs="Times New Roman"/>
          <w:color w:val="auto"/>
          <w:szCs w:val="24"/>
        </w:rPr>
        <w:t xml:space="preserve">the more homologies they share, and </w:t>
      </w:r>
    </w:p>
    <w:p w:rsidR="00B73DD7" w:rsidRPr="00B73DD7" w:rsidRDefault="00B73DD7" w:rsidP="00B73DD7">
      <w:pPr>
        <w:numPr>
          <w:ilvl w:val="0"/>
          <w:numId w:val="1"/>
        </w:numPr>
        <w:rPr>
          <w:rFonts w:ascii="Times New Roman" w:eastAsia="Times New Roman" w:hAnsi="Times New Roman" w:cs="Times New Roman"/>
          <w:color w:val="auto"/>
          <w:szCs w:val="24"/>
        </w:rPr>
      </w:pPr>
      <w:proofErr w:type="gramStart"/>
      <w:r w:rsidRPr="00B73DD7">
        <w:rPr>
          <w:rFonts w:ascii="Times New Roman" w:eastAsia="Times New Roman" w:hAnsi="Times New Roman" w:cs="Times New Roman"/>
          <w:color w:val="auto"/>
          <w:szCs w:val="24"/>
        </w:rPr>
        <w:t>the</w:t>
      </w:r>
      <w:proofErr w:type="gramEnd"/>
      <w:r w:rsidRPr="00B73DD7">
        <w:rPr>
          <w:rFonts w:ascii="Times New Roman" w:eastAsia="Times New Roman" w:hAnsi="Times New Roman" w:cs="Times New Roman"/>
          <w:color w:val="auto"/>
          <w:szCs w:val="24"/>
        </w:rPr>
        <w:t xml:space="preserve"> more similar these homologies are.</w:t>
      </w:r>
    </w:p>
    <w:p w:rsidR="00B73DD7" w:rsidRPr="00B73DD7" w:rsidRDefault="00B73DD7" w:rsidP="00B73DD7">
      <w:pPr>
        <w:rPr>
          <w:rFonts w:ascii="Times New Roman" w:eastAsia="Times New Roman" w:hAnsi="Times New Roman" w:cs="Times New Roman"/>
          <w:color w:val="auto"/>
          <w:szCs w:val="24"/>
        </w:rPr>
      </w:pPr>
      <w:r w:rsidRPr="00B73DD7">
        <w:rPr>
          <w:rFonts w:ascii="Times New Roman" w:eastAsia="Times New Roman" w:hAnsi="Times New Roman" w:cs="Times New Roman"/>
          <w:color w:val="auto"/>
          <w:szCs w:val="24"/>
        </w:rPr>
        <w:t xml:space="preserve">Until recent decades, the study of homologies was limited to </w:t>
      </w:r>
    </w:p>
    <w:p w:rsidR="00B73DD7" w:rsidRPr="00B73DD7" w:rsidRDefault="00B73DD7" w:rsidP="00B73DD7">
      <w:pPr>
        <w:numPr>
          <w:ilvl w:val="0"/>
          <w:numId w:val="2"/>
        </w:numPr>
        <w:rPr>
          <w:rFonts w:ascii="Times New Roman" w:eastAsia="Times New Roman" w:hAnsi="Times New Roman" w:cs="Times New Roman"/>
          <w:color w:val="auto"/>
          <w:szCs w:val="24"/>
        </w:rPr>
      </w:pPr>
      <w:r w:rsidRPr="00B73DD7">
        <w:rPr>
          <w:rFonts w:ascii="Times New Roman" w:eastAsia="Times New Roman" w:hAnsi="Times New Roman" w:cs="Times New Roman"/>
          <w:color w:val="auto"/>
          <w:szCs w:val="24"/>
        </w:rPr>
        <w:t xml:space="preserve">anatomical structures and </w:t>
      </w:r>
    </w:p>
    <w:p w:rsidR="00B73DD7" w:rsidRPr="00B73DD7" w:rsidRDefault="00B864C8" w:rsidP="00B73DD7">
      <w:pPr>
        <w:numPr>
          <w:ilvl w:val="0"/>
          <w:numId w:val="2"/>
        </w:numPr>
        <w:rPr>
          <w:rFonts w:ascii="Times New Roman" w:eastAsia="Times New Roman" w:hAnsi="Times New Roman" w:cs="Times New Roman"/>
          <w:color w:val="000000" w:themeColor="text1"/>
          <w:szCs w:val="24"/>
        </w:rPr>
      </w:pPr>
      <w:hyperlink r:id="rId8" w:history="1">
        <w:proofErr w:type="gramStart"/>
        <w:r w:rsidR="00B73DD7" w:rsidRPr="00B73DD7">
          <w:rPr>
            <w:rFonts w:ascii="Times New Roman" w:eastAsia="Times New Roman" w:hAnsi="Times New Roman" w:cs="Times New Roman"/>
            <w:color w:val="000000" w:themeColor="text1"/>
            <w:szCs w:val="24"/>
          </w:rPr>
          <w:t>pattern</w:t>
        </w:r>
        <w:proofErr w:type="gramEnd"/>
        <w:r w:rsidR="00B73DD7" w:rsidRPr="00B73DD7">
          <w:rPr>
            <w:rFonts w:ascii="Times New Roman" w:eastAsia="Times New Roman" w:hAnsi="Times New Roman" w:cs="Times New Roman"/>
            <w:color w:val="000000" w:themeColor="text1"/>
            <w:szCs w:val="24"/>
          </w:rPr>
          <w:t xml:space="preserve"> of embryonic development.</w:t>
        </w:r>
      </w:hyperlink>
    </w:p>
    <w:p w:rsidR="00B73DD7" w:rsidRPr="00B73DD7" w:rsidRDefault="00B73DD7" w:rsidP="00B73DD7">
      <w:pPr>
        <w:rPr>
          <w:rFonts w:ascii="Times New Roman" w:eastAsia="Times New Roman" w:hAnsi="Times New Roman" w:cs="Times New Roman"/>
          <w:color w:val="auto"/>
          <w:szCs w:val="24"/>
        </w:rPr>
      </w:pPr>
      <w:r w:rsidRPr="00B73DD7">
        <w:rPr>
          <w:rFonts w:ascii="Times New Roman" w:eastAsia="Times New Roman" w:hAnsi="Times New Roman" w:cs="Times New Roman"/>
          <w:color w:val="auto"/>
          <w:szCs w:val="24"/>
        </w:rPr>
        <w:lastRenderedPageBreak/>
        <w:t xml:space="preserve">However, since the birth of molecular biology, homologies can now also be studied at the level of </w:t>
      </w:r>
    </w:p>
    <w:p w:rsidR="00B73DD7" w:rsidRPr="00B73DD7" w:rsidRDefault="00B864C8" w:rsidP="00B73DD7">
      <w:pPr>
        <w:numPr>
          <w:ilvl w:val="0"/>
          <w:numId w:val="3"/>
        </w:numPr>
        <w:rPr>
          <w:rFonts w:ascii="Times New Roman" w:eastAsia="Times New Roman" w:hAnsi="Times New Roman" w:cs="Times New Roman"/>
          <w:color w:val="000000" w:themeColor="text1"/>
          <w:szCs w:val="24"/>
        </w:rPr>
      </w:pPr>
      <w:hyperlink r:id="rId9" w:anchor="ProteinSequences" w:history="1">
        <w:r w:rsidR="00B73DD7" w:rsidRPr="00B73DD7">
          <w:rPr>
            <w:rFonts w:ascii="Times New Roman" w:eastAsia="Times New Roman" w:hAnsi="Times New Roman" w:cs="Times New Roman"/>
            <w:color w:val="000000" w:themeColor="text1"/>
            <w:szCs w:val="24"/>
          </w:rPr>
          <w:t>proteins</w:t>
        </w:r>
      </w:hyperlink>
      <w:r w:rsidR="00B73DD7" w:rsidRPr="00B73DD7">
        <w:rPr>
          <w:rFonts w:ascii="Times New Roman" w:eastAsia="Times New Roman" w:hAnsi="Times New Roman" w:cs="Times New Roman"/>
          <w:color w:val="000000" w:themeColor="text1"/>
          <w:szCs w:val="24"/>
        </w:rPr>
        <w:t xml:space="preserve"> and </w:t>
      </w:r>
    </w:p>
    <w:p w:rsidR="00B73DD7" w:rsidRDefault="00B73DD7" w:rsidP="00B73DD7">
      <w:pPr>
        <w:numPr>
          <w:ilvl w:val="0"/>
          <w:numId w:val="3"/>
        </w:numPr>
        <w:rPr>
          <w:rFonts w:ascii="Times New Roman" w:eastAsia="Times New Roman" w:hAnsi="Times New Roman" w:cs="Times New Roman"/>
          <w:color w:val="000000" w:themeColor="text1"/>
          <w:szCs w:val="24"/>
        </w:rPr>
      </w:pPr>
      <w:r w:rsidRPr="00B73DD7">
        <w:rPr>
          <w:rFonts w:ascii="Times New Roman" w:eastAsia="Times New Roman" w:hAnsi="Times New Roman" w:cs="Times New Roman"/>
          <w:color w:val="000000" w:themeColor="text1"/>
          <w:szCs w:val="24"/>
        </w:rPr>
        <w:t xml:space="preserve">DNA </w:t>
      </w:r>
    </w:p>
    <w:p w:rsidR="00B73DD7" w:rsidRDefault="00B73DD7" w:rsidP="00B73DD7">
      <w:pPr>
        <w:rPr>
          <w:rFonts w:ascii="Times New Roman" w:eastAsia="Times New Roman" w:hAnsi="Times New Roman" w:cs="Times New Roman"/>
          <w:color w:val="000000" w:themeColor="text1"/>
          <w:szCs w:val="24"/>
        </w:rPr>
      </w:pPr>
    </w:p>
    <w:p w:rsidR="00B73DD7" w:rsidRDefault="00B73DD7" w:rsidP="00B73DD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Anatomical homology</w:t>
      </w:r>
    </w:p>
    <w:p w:rsidR="00B73DD7" w:rsidRDefault="00B73DD7" w:rsidP="00B73DD7">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904875"/>
            <wp:effectExtent l="19050" t="0" r="0" b="0"/>
            <wp:wrapSquare wrapText="bothSides"/>
            <wp:docPr id="2" name="Picture 2" descr="http://users.rcn.com/jkimball.ma.ultranet/BiologyPages/F/forelim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rcn.com/jkimball.ma.ultranet/BiologyPages/F/forelimbs.gif"/>
                    <pic:cNvPicPr>
                      <a:picLocks noChangeAspect="1" noChangeArrowheads="1"/>
                    </pic:cNvPicPr>
                  </pic:nvPicPr>
                  <pic:blipFill>
                    <a:blip r:embed="rId10" cstate="print"/>
                    <a:srcRect/>
                    <a:stretch>
                      <a:fillRect/>
                    </a:stretch>
                  </pic:blipFill>
                  <pic:spPr bwMode="auto">
                    <a:xfrm>
                      <a:off x="0" y="0"/>
                      <a:ext cx="3333750" cy="904875"/>
                    </a:xfrm>
                    <a:prstGeom prst="rect">
                      <a:avLst/>
                    </a:prstGeom>
                    <a:noFill/>
                    <a:ln w="9525">
                      <a:noFill/>
                      <a:miter lim="800000"/>
                      <a:headEnd/>
                      <a:tailEnd/>
                    </a:ln>
                  </pic:spPr>
                </pic:pic>
              </a:graphicData>
            </a:graphic>
          </wp:anchor>
        </w:drawing>
      </w:r>
      <w:r>
        <w:t xml:space="preserve">The figure shows the bones in the forelimbs of three mammals: human, whale, and bat (obviously not drawn to the same scale!). Although used for such different functions as throwing, swimming, and flying, the same basic structural plan is evident in them all. In each case, the bone shown in color is the </w:t>
      </w:r>
      <w:r>
        <w:rPr>
          <w:b/>
          <w:bCs/>
        </w:rPr>
        <w:t>radius</w:t>
      </w:r>
      <w:r>
        <w:t xml:space="preserve">. </w:t>
      </w:r>
    </w:p>
    <w:p w:rsidR="00B73DD7" w:rsidRDefault="00B73DD7" w:rsidP="00B73DD7">
      <w:r>
        <w:t xml:space="preserve">Body parts are considered </w:t>
      </w:r>
      <w:r>
        <w:rPr>
          <w:b/>
          <w:bCs/>
        </w:rPr>
        <w:t>homologous</w:t>
      </w:r>
      <w:r>
        <w:t xml:space="preserve"> if they have </w:t>
      </w:r>
    </w:p>
    <w:p w:rsidR="00B73DD7" w:rsidRDefault="00B73DD7" w:rsidP="00B73DD7">
      <w:pPr>
        <w:numPr>
          <w:ilvl w:val="0"/>
          <w:numId w:val="4"/>
        </w:numPr>
        <w:spacing w:before="100" w:beforeAutospacing="1" w:after="100" w:afterAutospacing="1"/>
      </w:pPr>
      <w:r>
        <w:t xml:space="preserve">the same basic structure </w:t>
      </w:r>
    </w:p>
    <w:p w:rsidR="00B73DD7" w:rsidRDefault="00B73DD7" w:rsidP="00B73DD7">
      <w:pPr>
        <w:numPr>
          <w:ilvl w:val="0"/>
          <w:numId w:val="4"/>
        </w:numPr>
        <w:spacing w:before="100" w:beforeAutospacing="1" w:after="100" w:afterAutospacing="1"/>
      </w:pPr>
      <w:r>
        <w:t xml:space="preserve">the same relationship to other body parts, and, as it turns out, </w:t>
      </w:r>
    </w:p>
    <w:p w:rsidR="00B73DD7" w:rsidRDefault="00B73DD7" w:rsidP="00B73DD7">
      <w:pPr>
        <w:numPr>
          <w:ilvl w:val="0"/>
          <w:numId w:val="4"/>
        </w:numPr>
        <w:spacing w:before="100" w:beforeAutospacing="1" w:after="100" w:afterAutospacing="1"/>
      </w:pPr>
      <w:proofErr w:type="gramStart"/>
      <w:r>
        <w:t>develop</w:t>
      </w:r>
      <w:proofErr w:type="gramEnd"/>
      <w:r>
        <w:t xml:space="preserve"> in a similar manner in the embryo.</w:t>
      </w:r>
    </w:p>
    <w:p w:rsidR="00B73DD7" w:rsidRDefault="00B73DD7" w:rsidP="00B73DD7">
      <w:pPr>
        <w:pStyle w:val="NormalWeb"/>
      </w:pPr>
      <w:r>
        <w:t xml:space="preserve">It seems unlikely that a single pattern of bones represents the best possible structure to accomplish the functions to which these forelimbs are put. However, if we interpret the persistence of the basic pattern as evidence of inheritance from a common ancestor, we see that the various modifications are adaptations of the plan to the special needs of the organism. It tells us that </w:t>
      </w:r>
      <w:r>
        <w:rPr>
          <w:b/>
          <w:bCs/>
        </w:rPr>
        <w:t>evolution is opportunistic</w:t>
      </w:r>
      <w:r>
        <w:t>, working with materials that have been handed down by inheritance.</w:t>
      </w:r>
    </w:p>
    <w:p w:rsidR="0077139D" w:rsidRDefault="0077139D" w:rsidP="00B73DD7">
      <w:pPr>
        <w:pStyle w:val="NormalWeb"/>
      </w:pPr>
      <w:r>
        <w:t>Exercise 1</w:t>
      </w:r>
    </w:p>
    <w:p w:rsidR="0077139D" w:rsidRDefault="00B864C8" w:rsidP="00B73DD7">
      <w:pPr>
        <w:pStyle w:val="NormalWeb"/>
      </w:pPr>
      <w:r>
        <w:rPr>
          <w:noProof/>
        </w:rPr>
        <w:pict>
          <v:roundrect id="_x0000_s1026" style="position:absolute;margin-left:75.75pt;margin-top:79.35pt;width:61.5pt;height:23.25pt;z-index:251659264" arcsize="10923f">
            <v:textbox style="mso-next-textbox:#_x0000_s1026">
              <w:txbxContent>
                <w:p w:rsidR="0068674E" w:rsidRDefault="0068674E">
                  <w:r>
                    <w:rPr>
                      <w:sz w:val="20"/>
                    </w:rPr>
                    <w:t xml:space="preserve">A          </w:t>
                  </w:r>
                  <w:r w:rsidRPr="0077139D">
                    <w:rPr>
                      <w:sz w:val="20"/>
                    </w:rPr>
                    <w:t>C</w:t>
                  </w:r>
                  <w:r>
                    <w:t xml:space="preserve">         </w:t>
                  </w:r>
                  <w:proofErr w:type="spellStart"/>
                  <w:r>
                    <w:t>C</w:t>
                  </w:r>
                  <w:proofErr w:type="spellEnd"/>
                  <w:r>
                    <w:t xml:space="preserve">          CC</w:t>
                  </w:r>
                </w:p>
              </w:txbxContent>
            </v:textbox>
          </v:roundrect>
        </w:pict>
      </w:r>
      <w:r>
        <w:rPr>
          <w:noProof/>
        </w:rPr>
        <w:pict>
          <v:roundrect id="_x0000_s1028" style="position:absolute;margin-left:267pt;margin-top:79.35pt;width:63pt;height:27.75pt;z-index:251660288" arcsize="10923f">
            <v:textbox style="mso-next-textbox:#_x0000_s1028">
              <w:txbxContent>
                <w:p w:rsidR="0068674E" w:rsidRPr="0077139D" w:rsidRDefault="0068674E">
                  <w:pPr>
                    <w:rPr>
                      <w:sz w:val="20"/>
                    </w:rPr>
                  </w:pPr>
                  <w:r w:rsidRPr="0077139D">
                    <w:rPr>
                      <w:sz w:val="20"/>
                    </w:rPr>
                    <w:t xml:space="preserve">E      </w:t>
                  </w:r>
                  <w:r>
                    <w:rPr>
                      <w:sz w:val="20"/>
                    </w:rPr>
                    <w:t xml:space="preserve">  </w:t>
                  </w:r>
                  <w:r w:rsidRPr="0077139D">
                    <w:rPr>
                      <w:sz w:val="20"/>
                    </w:rPr>
                    <w:t xml:space="preserve">  B</w:t>
                  </w:r>
                </w:p>
              </w:txbxContent>
            </v:textbox>
          </v:roundrect>
        </w:pict>
      </w:r>
      <w:r w:rsidR="0077139D">
        <w:t>Phylogenies are often presented graphically in the form of a tree diagram.  On these trees, all of the modern organisms are found at the tops of the branches.  The junctions between branches lower down on the tree represent common ancestors to these modern organisms.  Junctions near the top of the tree represent more recent common ancestry than junctions near the base of the tree.</w:t>
      </w:r>
    </w:p>
    <w:p w:rsidR="0077139D" w:rsidRPr="0077139D" w:rsidRDefault="00B864C8" w:rsidP="00B73DD7">
      <w:pPr>
        <w:pStyle w:val="NormalWeb"/>
        <w:rPr>
          <w:sz w:val="20"/>
          <w:szCs w:val="20"/>
        </w:rPr>
      </w:pPr>
      <w:r w:rsidRPr="00B864C8">
        <w:rPr>
          <w:noProof/>
        </w:rPr>
        <w:pict>
          <v:shapetype id="_x0000_t32" coordsize="21600,21600" o:spt="32" o:oned="t" path="m,l21600,21600e" filled="f">
            <v:path arrowok="t" fillok="f" o:connecttype="none"/>
            <o:lock v:ext="edit" shapetype="t"/>
          </v:shapetype>
          <v:shape id="_x0000_s1039" type="#_x0000_t32" style="position:absolute;margin-left:28.5pt;margin-top:11.35pt;width:42.75pt;height:12.75pt;flip:y;z-index:251666432" o:connectortype="straight">
            <v:stroke endarrow="block"/>
          </v:shape>
        </w:pict>
      </w:r>
      <w:r w:rsidRPr="00B864C8">
        <w:rPr>
          <w:noProof/>
        </w:rPr>
        <w:pict>
          <v:shape id="_x0000_s1038" type="#_x0000_t32" style="position:absolute;margin-left:280.5pt;margin-top:11.35pt;width:26.25pt;height:30.75pt;flip:x y;z-index:251665408" o:connectortype="straight"/>
        </w:pict>
      </w:r>
      <w:r w:rsidRPr="00B864C8">
        <w:rPr>
          <w:noProof/>
        </w:rPr>
        <w:pict>
          <v:shape id="_x0000_s1037" type="#_x0000_t32" style="position:absolute;margin-left:285.75pt;margin-top:15.1pt;width:27.75pt;height:97.5pt;flip:y;z-index:251664384" o:connectortype="straight"/>
        </w:pict>
      </w:r>
      <w:r w:rsidRPr="00B864C8">
        <w:rPr>
          <w:noProof/>
        </w:rPr>
        <w:pict>
          <v:shape id="_x0000_s1036" type="#_x0000_t32" style="position:absolute;margin-left:192pt;margin-top:11.35pt;width:7.5pt;height:54pt;flip:x;z-index:251663360" o:connectortype="straight"/>
        </w:pict>
      </w:r>
      <w:r w:rsidRPr="00B864C8">
        <w:rPr>
          <w:noProof/>
        </w:rPr>
        <w:pict>
          <v:shape id="_x0000_s1035" type="#_x0000_t32" style="position:absolute;margin-left:123.75pt;margin-top:15.1pt;width:1.5pt;height:18pt;flip:y;z-index:251662336" o:connectortype="straight"/>
        </w:pict>
      </w:r>
      <w:r w:rsidRPr="00B864C8">
        <w:rPr>
          <w:noProof/>
        </w:rPr>
        <w:pict>
          <v:shape id="_x0000_s1034" type="#_x0000_t32" style="position:absolute;margin-left:89.25pt;margin-top:15.1pt;width:196.5pt;height:97.5pt;z-index:251661312" o:connectortype="straight"/>
        </w:pict>
      </w:r>
      <w:r w:rsidR="0077139D">
        <w:tab/>
        <w:t xml:space="preserve">                                                      </w:t>
      </w:r>
      <w:r w:rsidR="0077139D" w:rsidRPr="0077139D">
        <w:rPr>
          <w:sz w:val="20"/>
          <w:szCs w:val="20"/>
        </w:rPr>
        <w:t>D</w:t>
      </w:r>
      <w:r w:rsidR="0077139D" w:rsidRPr="0077139D">
        <w:rPr>
          <w:sz w:val="20"/>
          <w:szCs w:val="20"/>
        </w:rPr>
        <w:tab/>
      </w:r>
    </w:p>
    <w:p w:rsidR="0077139D" w:rsidRPr="000B7817" w:rsidRDefault="00B864C8" w:rsidP="00B73DD7">
      <w:pPr>
        <w:rPr>
          <w:rFonts w:ascii="Times New Roman" w:hAnsi="Times New Roman" w:cs="Times New Roman"/>
          <w:bCs/>
          <w:sz w:val="20"/>
        </w:rPr>
      </w:pPr>
      <w:r>
        <w:rPr>
          <w:rFonts w:ascii="Times New Roman" w:hAnsi="Times New Roman" w:cs="Times New Roman"/>
          <w:bCs/>
          <w:noProof/>
          <w:sz w:val="20"/>
        </w:rPr>
        <w:pict>
          <v:shape id="_x0000_s1042" type="#_x0000_t32" style="position:absolute;margin-left:313.5pt;margin-top:2.35pt;width:12pt;height:43.5pt;flip:x y;z-index:251668480" o:connectortype="straight">
            <v:stroke endarrow="block"/>
          </v:shape>
        </w:pict>
      </w:r>
      <w:r>
        <w:rPr>
          <w:rFonts w:ascii="Times New Roman" w:hAnsi="Times New Roman" w:cs="Times New Roman"/>
          <w:bCs/>
          <w:noProof/>
          <w:sz w:val="20"/>
        </w:rPr>
        <w:pict>
          <v:shape id="_x0000_s1041" type="#_x0000_t32" style="position:absolute;margin-left:119.25pt;margin-top:7.6pt;width:4.5pt;height:38.25pt;flip:y;z-index:251667456" o:connectortype="straight">
            <v:stroke endarrow="block"/>
          </v:shape>
        </w:pict>
      </w:r>
      <w:r w:rsidR="000B7817" w:rsidRPr="000B7817">
        <w:rPr>
          <w:rFonts w:ascii="Times New Roman" w:hAnsi="Times New Roman" w:cs="Times New Roman"/>
          <w:bCs/>
          <w:sz w:val="20"/>
        </w:rPr>
        <w:t xml:space="preserve">Species A and C </w:t>
      </w:r>
    </w:p>
    <w:p w:rsidR="000B7817" w:rsidRDefault="000B7817" w:rsidP="00B73DD7">
      <w:pPr>
        <w:rPr>
          <w:rFonts w:ascii="Times New Roman" w:hAnsi="Times New Roman" w:cs="Times New Roman"/>
          <w:bCs/>
          <w:sz w:val="20"/>
        </w:rPr>
      </w:pPr>
      <w:proofErr w:type="gramStart"/>
      <w:r>
        <w:rPr>
          <w:rFonts w:ascii="Times New Roman" w:hAnsi="Times New Roman" w:cs="Times New Roman"/>
          <w:bCs/>
          <w:sz w:val="20"/>
        </w:rPr>
        <w:t>a</w:t>
      </w:r>
      <w:r w:rsidRPr="000B7817">
        <w:rPr>
          <w:rFonts w:ascii="Times New Roman" w:hAnsi="Times New Roman" w:cs="Times New Roman"/>
          <w:bCs/>
          <w:sz w:val="20"/>
        </w:rPr>
        <w:t>re</w:t>
      </w:r>
      <w:proofErr w:type="gramEnd"/>
      <w:r w:rsidRPr="000B7817">
        <w:rPr>
          <w:rFonts w:ascii="Times New Roman" w:hAnsi="Times New Roman" w:cs="Times New Roman"/>
          <w:bCs/>
          <w:sz w:val="20"/>
        </w:rPr>
        <w:t xml:space="preserve"> </w:t>
      </w:r>
      <w:r>
        <w:rPr>
          <w:rFonts w:ascii="Times New Roman" w:hAnsi="Times New Roman" w:cs="Times New Roman"/>
          <w:bCs/>
          <w:sz w:val="20"/>
        </w:rPr>
        <w:t xml:space="preserve">very similar,  </w:t>
      </w:r>
    </w:p>
    <w:p w:rsidR="000B7817" w:rsidRDefault="000B7817" w:rsidP="00B73DD7">
      <w:pPr>
        <w:rPr>
          <w:rFonts w:ascii="Times New Roman" w:hAnsi="Times New Roman" w:cs="Times New Roman"/>
          <w:bCs/>
          <w:sz w:val="20"/>
        </w:rPr>
      </w:pPr>
      <w:proofErr w:type="gramStart"/>
      <w:r>
        <w:rPr>
          <w:rFonts w:ascii="Times New Roman" w:hAnsi="Times New Roman" w:cs="Times New Roman"/>
          <w:bCs/>
          <w:sz w:val="20"/>
        </w:rPr>
        <w:t>therefore</w:t>
      </w:r>
      <w:proofErr w:type="gramEnd"/>
      <w:r>
        <w:rPr>
          <w:rFonts w:ascii="Times New Roman" w:hAnsi="Times New Roman" w:cs="Times New Roman"/>
          <w:bCs/>
          <w:sz w:val="20"/>
        </w:rPr>
        <w:t>, they are</w:t>
      </w:r>
    </w:p>
    <w:p w:rsidR="000B7817" w:rsidRDefault="000B7817" w:rsidP="00B73DD7">
      <w:pPr>
        <w:rPr>
          <w:rFonts w:ascii="Times New Roman" w:hAnsi="Times New Roman" w:cs="Times New Roman"/>
          <w:bCs/>
          <w:sz w:val="20"/>
        </w:rPr>
      </w:pPr>
      <w:proofErr w:type="gramStart"/>
      <w:r>
        <w:rPr>
          <w:rFonts w:ascii="Times New Roman" w:hAnsi="Times New Roman" w:cs="Times New Roman"/>
          <w:bCs/>
          <w:sz w:val="20"/>
        </w:rPr>
        <w:t>closely</w:t>
      </w:r>
      <w:proofErr w:type="gramEnd"/>
      <w:r>
        <w:rPr>
          <w:rFonts w:ascii="Times New Roman" w:hAnsi="Times New Roman" w:cs="Times New Roman"/>
          <w:bCs/>
          <w:sz w:val="20"/>
        </w:rPr>
        <w:t xml:space="preserve"> related.</w:t>
      </w:r>
    </w:p>
    <w:p w:rsidR="000B7817" w:rsidRDefault="000B7817" w:rsidP="00B73DD7">
      <w:pPr>
        <w:rPr>
          <w:rFonts w:ascii="Times New Roman" w:hAnsi="Times New Roman" w:cs="Times New Roman"/>
          <w:bCs/>
          <w:sz w:val="20"/>
        </w:rPr>
      </w:pPr>
      <w:r>
        <w:rPr>
          <w:rFonts w:ascii="Times New Roman" w:hAnsi="Times New Roman" w:cs="Times New Roman"/>
          <w:bCs/>
          <w:sz w:val="20"/>
        </w:rPr>
        <w:t xml:space="preserve">                               This junction represents                                                            Species E and B look the least like </w:t>
      </w:r>
    </w:p>
    <w:p w:rsidR="000B7817" w:rsidRDefault="00B864C8" w:rsidP="00B73DD7">
      <w:pPr>
        <w:rPr>
          <w:rFonts w:ascii="Times New Roman" w:hAnsi="Times New Roman" w:cs="Times New Roman"/>
          <w:bCs/>
          <w:sz w:val="20"/>
        </w:rPr>
      </w:pPr>
      <w:r>
        <w:rPr>
          <w:rFonts w:ascii="Times New Roman" w:hAnsi="Times New Roman" w:cs="Times New Roman"/>
          <w:bCs/>
          <w:noProof/>
          <w:sz w:val="20"/>
        </w:rPr>
        <w:pict>
          <v:shape id="_x0000_s1043" type="#_x0000_t32" style="position:absolute;margin-left:290.25pt;margin-top:10.1pt;width:29.25pt;height:19.5pt;flip:x;z-index:251669504" o:connectortype="straight">
            <v:stroke endarrow="block"/>
          </v:shape>
        </w:pict>
      </w:r>
      <w:r w:rsidR="000B7817">
        <w:rPr>
          <w:rFonts w:ascii="Times New Roman" w:hAnsi="Times New Roman" w:cs="Times New Roman"/>
          <w:bCs/>
          <w:sz w:val="20"/>
        </w:rPr>
        <w:t xml:space="preserve">                               </w:t>
      </w:r>
      <w:proofErr w:type="gramStart"/>
      <w:r w:rsidR="000B7817">
        <w:rPr>
          <w:rFonts w:ascii="Times New Roman" w:hAnsi="Times New Roman" w:cs="Times New Roman"/>
          <w:bCs/>
          <w:sz w:val="20"/>
        </w:rPr>
        <w:t>The ancestor of these two</w:t>
      </w:r>
      <w:r w:rsidR="000B7817">
        <w:rPr>
          <w:rFonts w:ascii="Times New Roman" w:hAnsi="Times New Roman" w:cs="Times New Roman"/>
          <w:bCs/>
          <w:sz w:val="20"/>
        </w:rPr>
        <w:tab/>
      </w:r>
      <w:r w:rsidR="000B7817">
        <w:rPr>
          <w:rFonts w:ascii="Times New Roman" w:hAnsi="Times New Roman" w:cs="Times New Roman"/>
          <w:bCs/>
          <w:sz w:val="20"/>
        </w:rPr>
        <w:tab/>
      </w:r>
      <w:r w:rsidR="000B7817">
        <w:rPr>
          <w:rFonts w:ascii="Times New Roman" w:hAnsi="Times New Roman" w:cs="Times New Roman"/>
          <w:bCs/>
          <w:sz w:val="20"/>
        </w:rPr>
        <w:tab/>
      </w:r>
      <w:r w:rsidR="000B7817">
        <w:rPr>
          <w:rFonts w:ascii="Times New Roman" w:hAnsi="Times New Roman" w:cs="Times New Roman"/>
          <w:bCs/>
          <w:sz w:val="20"/>
        </w:rPr>
        <w:tab/>
        <w:t>the others.</w:t>
      </w:r>
      <w:proofErr w:type="gramEnd"/>
      <w:r w:rsidR="000B7817">
        <w:rPr>
          <w:rFonts w:ascii="Times New Roman" w:hAnsi="Times New Roman" w:cs="Times New Roman"/>
          <w:bCs/>
          <w:sz w:val="20"/>
        </w:rPr>
        <w:t xml:space="preserve">  Therefore, they must </w:t>
      </w:r>
    </w:p>
    <w:p w:rsidR="000B7817" w:rsidRDefault="000B7817" w:rsidP="00B73DD7">
      <w:pPr>
        <w:rPr>
          <w:rFonts w:ascii="Times New Roman" w:hAnsi="Times New Roman" w:cs="Times New Roman"/>
          <w:bCs/>
          <w:sz w:val="20"/>
        </w:rPr>
      </w:pPr>
      <w:r>
        <w:rPr>
          <w:rFonts w:ascii="Times New Roman" w:hAnsi="Times New Roman" w:cs="Times New Roman"/>
          <w:bCs/>
          <w:sz w:val="20"/>
        </w:rPr>
        <w:tab/>
      </w:r>
      <w:r>
        <w:rPr>
          <w:rFonts w:ascii="Times New Roman" w:hAnsi="Times New Roman" w:cs="Times New Roman"/>
          <w:bCs/>
          <w:sz w:val="20"/>
        </w:rPr>
        <w:tab/>
        <w:t xml:space="preserve">  </w:t>
      </w:r>
      <w:proofErr w:type="gramStart"/>
      <w:r>
        <w:rPr>
          <w:rFonts w:ascii="Times New Roman" w:hAnsi="Times New Roman" w:cs="Times New Roman"/>
          <w:bCs/>
          <w:sz w:val="20"/>
        </w:rPr>
        <w:t>species</w:t>
      </w:r>
      <w:proofErr w:type="gramEnd"/>
      <w:r>
        <w:rPr>
          <w:rFonts w:ascii="Times New Roman" w:hAnsi="Times New Roman" w:cs="Times New Roman"/>
          <w:bCs/>
          <w:sz w:val="20"/>
        </w:rPr>
        <w:t xml:space="preserve"> (A,C)</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share a very ancient ancestor with</w:t>
      </w:r>
    </w:p>
    <w:p w:rsidR="000B7817" w:rsidRPr="000B7817" w:rsidRDefault="000B7817" w:rsidP="00B73DD7">
      <w:pPr>
        <w:rPr>
          <w:rFonts w:ascii="Times New Roman" w:hAnsi="Times New Roman" w:cs="Times New Roman"/>
          <w:bCs/>
          <w:sz w:val="20"/>
        </w:rPr>
      </w:pP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proofErr w:type="gramStart"/>
      <w:r>
        <w:rPr>
          <w:rFonts w:ascii="Times New Roman" w:hAnsi="Times New Roman" w:cs="Times New Roman"/>
          <w:bCs/>
          <w:sz w:val="20"/>
        </w:rPr>
        <w:t>species</w:t>
      </w:r>
      <w:proofErr w:type="gramEnd"/>
      <w:r>
        <w:rPr>
          <w:rFonts w:ascii="Times New Roman" w:hAnsi="Times New Roman" w:cs="Times New Roman"/>
          <w:bCs/>
          <w:sz w:val="20"/>
        </w:rPr>
        <w:t xml:space="preserve"> A, C, and D.</w:t>
      </w:r>
    </w:p>
    <w:p w:rsidR="0077139D" w:rsidRDefault="0077139D" w:rsidP="00B73DD7">
      <w:pPr>
        <w:rPr>
          <w:rFonts w:ascii="Times New Roman" w:hAnsi="Times New Roman" w:cs="Times New Roman"/>
          <w:b/>
          <w:bCs/>
        </w:rPr>
      </w:pPr>
    </w:p>
    <w:p w:rsidR="0077139D" w:rsidRDefault="0077139D" w:rsidP="00B73DD7">
      <w:pPr>
        <w:rPr>
          <w:rFonts w:ascii="Times New Roman" w:hAnsi="Times New Roman" w:cs="Times New Roman"/>
          <w:b/>
          <w:bCs/>
        </w:rPr>
      </w:pPr>
    </w:p>
    <w:p w:rsidR="0077139D" w:rsidRDefault="008F27C7" w:rsidP="008F27C7">
      <w:pPr>
        <w:pStyle w:val="ListParagraph"/>
        <w:numPr>
          <w:ilvl w:val="1"/>
          <w:numId w:val="2"/>
        </w:numPr>
        <w:rPr>
          <w:rFonts w:ascii="Times New Roman" w:hAnsi="Times New Roman" w:cs="Times New Roman"/>
          <w:bCs/>
        </w:rPr>
      </w:pPr>
      <w:r>
        <w:rPr>
          <w:rFonts w:ascii="Times New Roman" w:hAnsi="Times New Roman" w:cs="Times New Roman"/>
          <w:bCs/>
        </w:rPr>
        <w:lastRenderedPageBreak/>
        <w:t xml:space="preserve"> Draw your family’s </w:t>
      </w:r>
      <w:proofErr w:type="spellStart"/>
      <w:r>
        <w:rPr>
          <w:rFonts w:ascii="Times New Roman" w:hAnsi="Times New Roman" w:cs="Times New Roman"/>
          <w:bCs/>
        </w:rPr>
        <w:t>phylogenetic</w:t>
      </w:r>
      <w:proofErr w:type="spellEnd"/>
      <w:r>
        <w:rPr>
          <w:rFonts w:ascii="Times New Roman" w:hAnsi="Times New Roman" w:cs="Times New Roman"/>
          <w:bCs/>
        </w:rPr>
        <w:t xml:space="preserve"> tree.</w:t>
      </w:r>
    </w:p>
    <w:p w:rsidR="008F27C7" w:rsidRDefault="008F27C7" w:rsidP="008F27C7">
      <w:pPr>
        <w:pStyle w:val="ListParagraph"/>
        <w:ind w:left="1440"/>
        <w:rPr>
          <w:rFonts w:ascii="Times New Roman" w:hAnsi="Times New Roman" w:cs="Times New Roman"/>
          <w:bCs/>
        </w:rPr>
      </w:pPr>
      <w:r>
        <w:rPr>
          <w:rFonts w:ascii="Times New Roman" w:hAnsi="Times New Roman" w:cs="Times New Roman"/>
          <w:bCs/>
        </w:rPr>
        <w:t xml:space="preserve">It can be helpful to understanding a </w:t>
      </w:r>
      <w:proofErr w:type="spellStart"/>
      <w:r>
        <w:rPr>
          <w:rFonts w:ascii="Times New Roman" w:hAnsi="Times New Roman" w:cs="Times New Roman"/>
          <w:bCs/>
        </w:rPr>
        <w:t>phylogenetic</w:t>
      </w:r>
      <w:proofErr w:type="spellEnd"/>
      <w:r>
        <w:rPr>
          <w:rFonts w:ascii="Times New Roman" w:hAnsi="Times New Roman" w:cs="Times New Roman"/>
          <w:bCs/>
        </w:rPr>
        <w:t xml:space="preserve"> tree to relate it to relationships that you already know about.</w:t>
      </w:r>
    </w:p>
    <w:p w:rsidR="008F27C7" w:rsidRDefault="008F27C7" w:rsidP="008F27C7">
      <w:pPr>
        <w:pStyle w:val="ListParagraph"/>
        <w:ind w:left="1440"/>
        <w:rPr>
          <w:rFonts w:ascii="Times New Roman" w:hAnsi="Times New Roman" w:cs="Times New Roman"/>
          <w:bCs/>
        </w:rPr>
      </w:pPr>
    </w:p>
    <w:p w:rsidR="008F27C7" w:rsidRDefault="008F27C7" w:rsidP="008F27C7">
      <w:pPr>
        <w:pStyle w:val="ListParagraph"/>
        <w:ind w:left="1440"/>
        <w:rPr>
          <w:rFonts w:ascii="Times New Roman" w:hAnsi="Times New Roman" w:cs="Times New Roman"/>
          <w:bCs/>
        </w:rPr>
      </w:pPr>
      <w:r>
        <w:rPr>
          <w:rFonts w:ascii="Times New Roman" w:hAnsi="Times New Roman" w:cs="Times New Roman"/>
          <w:bCs/>
        </w:rPr>
        <w:t>Fill in the following table, as best you can:</w:t>
      </w:r>
    </w:p>
    <w:p w:rsidR="008F27C7" w:rsidRDefault="008F27C7" w:rsidP="008F27C7">
      <w:pPr>
        <w:pStyle w:val="ListParagraph"/>
        <w:ind w:left="1440"/>
        <w:rPr>
          <w:rFonts w:ascii="Times New Roman" w:hAnsi="Times New Roman" w:cs="Times New Roman"/>
          <w:bCs/>
        </w:rPr>
      </w:pPr>
    </w:p>
    <w:tbl>
      <w:tblPr>
        <w:tblStyle w:val="TableGrid"/>
        <w:tblW w:w="0" w:type="auto"/>
        <w:tblInd w:w="1440" w:type="dxa"/>
        <w:tblLook w:val="04A0"/>
      </w:tblPr>
      <w:tblGrid>
        <w:gridCol w:w="5418"/>
        <w:gridCol w:w="2718"/>
      </w:tblGrid>
      <w:tr w:rsidR="008F27C7" w:rsidTr="008F27C7">
        <w:tc>
          <w:tcPr>
            <w:tcW w:w="5418" w:type="dxa"/>
          </w:tcPr>
          <w:p w:rsidR="008F27C7" w:rsidRPr="008F27C7" w:rsidRDefault="008F27C7" w:rsidP="008F27C7">
            <w:pPr>
              <w:pStyle w:val="ListParagraph"/>
              <w:ind w:left="0"/>
              <w:rPr>
                <w:rFonts w:ascii="Times New Roman" w:hAnsi="Times New Roman" w:cs="Times New Roman"/>
                <w:b/>
                <w:bCs/>
              </w:rPr>
            </w:pPr>
            <w:r w:rsidRPr="008F27C7">
              <w:rPr>
                <w:rFonts w:ascii="Times New Roman" w:hAnsi="Times New Roman" w:cs="Times New Roman"/>
                <w:b/>
                <w:bCs/>
              </w:rPr>
              <w:t>Relationship to you</w:t>
            </w:r>
          </w:p>
        </w:tc>
        <w:tc>
          <w:tcPr>
            <w:tcW w:w="2718" w:type="dxa"/>
          </w:tcPr>
          <w:p w:rsidR="008F27C7" w:rsidRPr="008F27C7" w:rsidRDefault="008F27C7" w:rsidP="008F27C7">
            <w:pPr>
              <w:pStyle w:val="ListParagraph"/>
              <w:ind w:left="0"/>
              <w:rPr>
                <w:rFonts w:ascii="Times New Roman" w:hAnsi="Times New Roman" w:cs="Times New Roman"/>
                <w:b/>
                <w:bCs/>
              </w:rPr>
            </w:pPr>
            <w:r w:rsidRPr="008F27C7">
              <w:rPr>
                <w:rFonts w:ascii="Times New Roman" w:hAnsi="Times New Roman" w:cs="Times New Roman"/>
                <w:b/>
                <w:bCs/>
              </w:rPr>
              <w:t>Name of Person</w:t>
            </w:r>
          </w:p>
        </w:tc>
      </w:tr>
      <w:tr w:rsidR="008F27C7" w:rsidTr="008F27C7">
        <w:tc>
          <w:tcPr>
            <w:tcW w:w="5418" w:type="dxa"/>
          </w:tcPr>
          <w:p w:rsidR="008F27C7" w:rsidRPr="008F27C7" w:rsidRDefault="008F27C7" w:rsidP="008F27C7">
            <w:pPr>
              <w:rPr>
                <w:rFonts w:ascii="Times New Roman" w:hAnsi="Times New Roman" w:cs="Times New Roman"/>
                <w:bCs/>
              </w:rPr>
            </w:pPr>
            <w:r w:rsidRPr="008F27C7">
              <w:rPr>
                <w:rFonts w:ascii="Times New Roman" w:hAnsi="Times New Roman" w:cs="Times New Roman"/>
                <w:bCs/>
              </w:rPr>
              <w:t>A.</w:t>
            </w:r>
            <w:r>
              <w:rPr>
                <w:rFonts w:ascii="Times New Roman" w:hAnsi="Times New Roman" w:cs="Times New Roman"/>
                <w:bCs/>
              </w:rPr>
              <w:t xml:space="preserve">  Self</w:t>
            </w:r>
          </w:p>
        </w:tc>
        <w:tc>
          <w:tcPr>
            <w:tcW w:w="2718" w:type="dxa"/>
          </w:tcPr>
          <w:p w:rsidR="008F27C7" w:rsidRDefault="008F27C7" w:rsidP="008F27C7">
            <w:pPr>
              <w:pStyle w:val="ListParagraph"/>
              <w:ind w:left="0"/>
              <w:rPr>
                <w:rFonts w:ascii="Times New Roman" w:hAnsi="Times New Roman" w:cs="Times New Roman"/>
                <w:bCs/>
              </w:rPr>
            </w:pPr>
          </w:p>
        </w:tc>
      </w:tr>
      <w:tr w:rsidR="008F27C7" w:rsidTr="008F27C7">
        <w:tc>
          <w:tcPr>
            <w:tcW w:w="5418" w:type="dxa"/>
          </w:tcPr>
          <w:p w:rsidR="008F27C7" w:rsidRPr="008F27C7" w:rsidRDefault="008F27C7" w:rsidP="008F27C7">
            <w:pPr>
              <w:rPr>
                <w:rFonts w:ascii="Times New Roman" w:hAnsi="Times New Roman" w:cs="Times New Roman"/>
                <w:bCs/>
              </w:rPr>
            </w:pPr>
            <w:r w:rsidRPr="008F27C7">
              <w:rPr>
                <w:rFonts w:ascii="Times New Roman" w:hAnsi="Times New Roman" w:cs="Times New Roman"/>
                <w:bCs/>
              </w:rPr>
              <w:t>B.</w:t>
            </w:r>
            <w:r>
              <w:rPr>
                <w:rFonts w:ascii="Times New Roman" w:hAnsi="Times New Roman" w:cs="Times New Roman"/>
                <w:bCs/>
              </w:rPr>
              <w:t xml:space="preserve">  Full sibling (brother or sister)</w:t>
            </w:r>
          </w:p>
        </w:tc>
        <w:tc>
          <w:tcPr>
            <w:tcW w:w="2718" w:type="dxa"/>
          </w:tcPr>
          <w:p w:rsidR="008F27C7" w:rsidRDefault="008F27C7" w:rsidP="008F27C7">
            <w:pPr>
              <w:pStyle w:val="ListParagraph"/>
              <w:ind w:left="0"/>
              <w:rPr>
                <w:rFonts w:ascii="Times New Roman" w:hAnsi="Times New Roman" w:cs="Times New Roman"/>
                <w:bCs/>
              </w:rPr>
            </w:pPr>
          </w:p>
        </w:tc>
      </w:tr>
      <w:tr w:rsidR="008F27C7" w:rsidTr="008F27C7">
        <w:tc>
          <w:tcPr>
            <w:tcW w:w="5418" w:type="dxa"/>
          </w:tcPr>
          <w:p w:rsidR="008F27C7" w:rsidRPr="008F27C7" w:rsidRDefault="008F27C7" w:rsidP="008F27C7">
            <w:pPr>
              <w:rPr>
                <w:rFonts w:ascii="Times New Roman" w:hAnsi="Times New Roman" w:cs="Times New Roman"/>
                <w:bCs/>
              </w:rPr>
            </w:pPr>
            <w:r w:rsidRPr="008F27C7">
              <w:rPr>
                <w:rFonts w:ascii="Times New Roman" w:hAnsi="Times New Roman" w:cs="Times New Roman"/>
                <w:bCs/>
              </w:rPr>
              <w:t>C.</w:t>
            </w:r>
            <w:r>
              <w:rPr>
                <w:rFonts w:ascii="Times New Roman" w:hAnsi="Times New Roman" w:cs="Times New Roman"/>
                <w:bCs/>
              </w:rPr>
              <w:t xml:space="preserve"> </w:t>
            </w:r>
            <w:r w:rsidR="00AC2F04">
              <w:rPr>
                <w:rFonts w:ascii="Times New Roman" w:hAnsi="Times New Roman" w:cs="Times New Roman"/>
                <w:bCs/>
              </w:rPr>
              <w:t xml:space="preserve"> First cousin</w:t>
            </w:r>
          </w:p>
        </w:tc>
        <w:tc>
          <w:tcPr>
            <w:tcW w:w="2718" w:type="dxa"/>
          </w:tcPr>
          <w:p w:rsidR="008F27C7" w:rsidRDefault="008F27C7" w:rsidP="008F27C7">
            <w:pPr>
              <w:pStyle w:val="ListParagraph"/>
              <w:ind w:left="0"/>
              <w:rPr>
                <w:rFonts w:ascii="Times New Roman" w:hAnsi="Times New Roman" w:cs="Times New Roman"/>
                <w:bCs/>
              </w:rPr>
            </w:pPr>
          </w:p>
        </w:tc>
      </w:tr>
      <w:tr w:rsidR="008F27C7" w:rsidTr="008F27C7">
        <w:tc>
          <w:tcPr>
            <w:tcW w:w="5418" w:type="dxa"/>
          </w:tcPr>
          <w:p w:rsidR="008F27C7" w:rsidRDefault="00AC2F04" w:rsidP="008F27C7">
            <w:pPr>
              <w:pStyle w:val="ListParagraph"/>
              <w:ind w:left="0"/>
              <w:rPr>
                <w:rFonts w:ascii="Times New Roman" w:hAnsi="Times New Roman" w:cs="Times New Roman"/>
                <w:bCs/>
              </w:rPr>
            </w:pPr>
            <w:r>
              <w:rPr>
                <w:rFonts w:ascii="Times New Roman" w:hAnsi="Times New Roman" w:cs="Times New Roman"/>
                <w:bCs/>
              </w:rPr>
              <w:t>D.  Parent (from 1</w:t>
            </w:r>
            <w:r w:rsidRPr="00AC2F04">
              <w:rPr>
                <w:rFonts w:ascii="Times New Roman" w:hAnsi="Times New Roman" w:cs="Times New Roman"/>
                <w:bCs/>
                <w:vertAlign w:val="superscript"/>
              </w:rPr>
              <w:t>st</w:t>
            </w:r>
            <w:r>
              <w:rPr>
                <w:rFonts w:ascii="Times New Roman" w:hAnsi="Times New Roman" w:cs="Times New Roman"/>
                <w:bCs/>
              </w:rPr>
              <w:t xml:space="preserve"> cousin’s side of family)</w:t>
            </w:r>
          </w:p>
        </w:tc>
        <w:tc>
          <w:tcPr>
            <w:tcW w:w="2718" w:type="dxa"/>
          </w:tcPr>
          <w:p w:rsidR="008F27C7" w:rsidRDefault="008F27C7" w:rsidP="008F27C7">
            <w:pPr>
              <w:pStyle w:val="ListParagraph"/>
              <w:ind w:left="0"/>
              <w:rPr>
                <w:rFonts w:ascii="Times New Roman" w:hAnsi="Times New Roman" w:cs="Times New Roman"/>
                <w:bCs/>
              </w:rPr>
            </w:pPr>
          </w:p>
        </w:tc>
      </w:tr>
      <w:tr w:rsidR="008F27C7" w:rsidTr="008F27C7">
        <w:tc>
          <w:tcPr>
            <w:tcW w:w="5418" w:type="dxa"/>
          </w:tcPr>
          <w:p w:rsidR="008F27C7" w:rsidRDefault="00AC2F04" w:rsidP="008F27C7">
            <w:pPr>
              <w:pStyle w:val="ListParagraph"/>
              <w:ind w:left="0"/>
              <w:rPr>
                <w:rFonts w:ascii="Times New Roman" w:hAnsi="Times New Roman" w:cs="Times New Roman"/>
                <w:bCs/>
              </w:rPr>
            </w:pPr>
            <w:r>
              <w:rPr>
                <w:rFonts w:ascii="Times New Roman" w:hAnsi="Times New Roman" w:cs="Times New Roman"/>
                <w:bCs/>
              </w:rPr>
              <w:t>E.   Grandparent (father or mother of parent listed)</w:t>
            </w:r>
          </w:p>
        </w:tc>
        <w:tc>
          <w:tcPr>
            <w:tcW w:w="2718" w:type="dxa"/>
          </w:tcPr>
          <w:p w:rsidR="008F27C7" w:rsidRDefault="008F27C7" w:rsidP="008F27C7">
            <w:pPr>
              <w:pStyle w:val="ListParagraph"/>
              <w:ind w:left="0"/>
              <w:rPr>
                <w:rFonts w:ascii="Times New Roman" w:hAnsi="Times New Roman" w:cs="Times New Roman"/>
                <w:bCs/>
              </w:rPr>
            </w:pPr>
          </w:p>
        </w:tc>
      </w:tr>
    </w:tbl>
    <w:p w:rsidR="008F27C7" w:rsidRDefault="008F27C7" w:rsidP="008F27C7">
      <w:pPr>
        <w:pStyle w:val="ListParagraph"/>
        <w:ind w:left="1440"/>
        <w:rPr>
          <w:rFonts w:ascii="Times New Roman" w:hAnsi="Times New Roman" w:cs="Times New Roman"/>
          <w:bCs/>
        </w:rPr>
      </w:pPr>
    </w:p>
    <w:p w:rsidR="00993163" w:rsidRDefault="00993163" w:rsidP="008F27C7">
      <w:pPr>
        <w:pStyle w:val="ListParagraph"/>
        <w:ind w:left="1440"/>
        <w:rPr>
          <w:rFonts w:ascii="Times New Roman" w:hAnsi="Times New Roman" w:cs="Times New Roman"/>
          <w:bCs/>
        </w:rPr>
      </w:pPr>
      <w:r>
        <w:rPr>
          <w:rFonts w:ascii="Times New Roman" w:hAnsi="Times New Roman" w:cs="Times New Roman"/>
          <w:bCs/>
        </w:rPr>
        <w:t>Using the information from the table, fill in the following tree:</w:t>
      </w:r>
    </w:p>
    <w:p w:rsidR="00993163" w:rsidRDefault="00993163" w:rsidP="008F27C7">
      <w:pPr>
        <w:pStyle w:val="ListParagraph"/>
        <w:ind w:left="1440"/>
        <w:rPr>
          <w:rFonts w:ascii="Times New Roman" w:hAnsi="Times New Roman" w:cs="Times New Roman"/>
          <w:bCs/>
        </w:rPr>
      </w:pPr>
    </w:p>
    <w:p w:rsidR="00993163" w:rsidRDefault="00993163" w:rsidP="008F27C7">
      <w:pPr>
        <w:pStyle w:val="ListParagraph"/>
        <w:ind w:left="1440"/>
        <w:rPr>
          <w:rFonts w:ascii="Times New Roman" w:hAnsi="Times New Roman" w:cs="Times New Roman"/>
          <w:bCs/>
        </w:rPr>
      </w:pPr>
      <w:r>
        <w:rPr>
          <w:rFonts w:ascii="Times New Roman" w:hAnsi="Times New Roman" w:cs="Times New Roman"/>
          <w:bCs/>
        </w:rPr>
        <w:t>A: _____________       B: _____________     C: ______________</w:t>
      </w:r>
    </w:p>
    <w:p w:rsidR="00993163" w:rsidRDefault="00B864C8" w:rsidP="008F27C7">
      <w:pPr>
        <w:pStyle w:val="ListParagraph"/>
        <w:ind w:left="1440"/>
        <w:rPr>
          <w:rFonts w:ascii="Times New Roman" w:hAnsi="Times New Roman" w:cs="Times New Roman"/>
          <w:bCs/>
        </w:rPr>
      </w:pPr>
      <w:r>
        <w:rPr>
          <w:rFonts w:ascii="Times New Roman" w:hAnsi="Times New Roman" w:cs="Times New Roman"/>
          <w:bCs/>
          <w:noProof/>
        </w:rPr>
        <w:pict>
          <v:shape id="_x0000_s1046" type="#_x0000_t32" style="position:absolute;left:0;text-align:left;margin-left:213pt;margin-top:-.05pt;width:108.75pt;height:79.5pt;flip:y;z-index:251672576" o:connectortype="straight"/>
        </w:pict>
      </w:r>
      <w:r>
        <w:rPr>
          <w:rFonts w:ascii="Times New Roman" w:hAnsi="Times New Roman" w:cs="Times New Roman"/>
          <w:bCs/>
          <w:noProof/>
        </w:rPr>
        <w:pict>
          <v:shape id="_x0000_s1045" type="#_x0000_t32" style="position:absolute;left:0;text-align:left;margin-left:167.25pt;margin-top:-.05pt;width:62.25pt;height:36pt;flip:y;z-index:251671552" o:connectortype="straight"/>
        </w:pict>
      </w:r>
      <w:r>
        <w:rPr>
          <w:rFonts w:ascii="Times New Roman" w:hAnsi="Times New Roman" w:cs="Times New Roman"/>
          <w:bCs/>
          <w:noProof/>
        </w:rPr>
        <w:pict>
          <v:shape id="_x0000_s1044" type="#_x0000_t32" style="position:absolute;left:0;text-align:left;margin-left:129.75pt;margin-top:-.05pt;width:83.25pt;height:79.5pt;z-index:251670528" o:connectortype="straight"/>
        </w:pict>
      </w:r>
    </w:p>
    <w:p w:rsidR="00993163" w:rsidRDefault="00993163" w:rsidP="008F27C7">
      <w:pPr>
        <w:pStyle w:val="ListParagraph"/>
        <w:ind w:left="1440"/>
        <w:rPr>
          <w:rFonts w:ascii="Times New Roman" w:hAnsi="Times New Roman" w:cs="Times New Roman"/>
          <w:bCs/>
        </w:rPr>
      </w:pPr>
    </w:p>
    <w:p w:rsidR="00993163" w:rsidRDefault="00B864C8" w:rsidP="008F27C7">
      <w:pPr>
        <w:pStyle w:val="ListParagraph"/>
        <w:ind w:left="1440"/>
        <w:rPr>
          <w:rFonts w:ascii="Times New Roman" w:hAnsi="Times New Roman" w:cs="Times New Roman"/>
          <w:bCs/>
        </w:rPr>
      </w:pPr>
      <w:r>
        <w:rPr>
          <w:rFonts w:ascii="Times New Roman" w:hAnsi="Times New Roman" w:cs="Times New Roman"/>
          <w:bCs/>
          <w:noProof/>
        </w:rPr>
        <w:pict>
          <v:shape id="_x0000_s1048" type="#_x0000_t32" style="position:absolute;left:0;text-align:left;margin-left:144.75pt;margin-top:8.35pt;width:22.5pt;height:5.25pt;flip:y;z-index:251673600" o:connectortype="straight">
            <v:stroke endarrow="block"/>
          </v:shape>
        </w:pict>
      </w:r>
    </w:p>
    <w:p w:rsidR="00993163" w:rsidRDefault="00993163" w:rsidP="008F27C7">
      <w:pPr>
        <w:pStyle w:val="ListParagraph"/>
        <w:ind w:left="1440"/>
        <w:rPr>
          <w:rFonts w:ascii="Times New Roman" w:hAnsi="Times New Roman" w:cs="Times New Roman"/>
          <w:bCs/>
        </w:rPr>
      </w:pPr>
      <w:r>
        <w:rPr>
          <w:rFonts w:ascii="Times New Roman" w:hAnsi="Times New Roman" w:cs="Times New Roman"/>
          <w:bCs/>
        </w:rPr>
        <w:t xml:space="preserve">   D: ______________</w:t>
      </w:r>
    </w:p>
    <w:p w:rsidR="00993163" w:rsidRDefault="00993163" w:rsidP="008F27C7">
      <w:pPr>
        <w:pStyle w:val="ListParagraph"/>
        <w:ind w:left="1440"/>
        <w:rPr>
          <w:rFonts w:ascii="Times New Roman" w:hAnsi="Times New Roman" w:cs="Times New Roman"/>
          <w:bCs/>
        </w:rPr>
      </w:pPr>
    </w:p>
    <w:p w:rsidR="00993163" w:rsidRDefault="00993163" w:rsidP="008F27C7">
      <w:pPr>
        <w:pStyle w:val="ListParagraph"/>
        <w:ind w:left="1440"/>
        <w:rPr>
          <w:rFonts w:ascii="Times New Roman" w:hAnsi="Times New Roman" w:cs="Times New Roman"/>
          <w:bCs/>
        </w:rPr>
      </w:pPr>
    </w:p>
    <w:p w:rsidR="00993163" w:rsidRPr="008F27C7" w:rsidRDefault="00993163" w:rsidP="008F27C7">
      <w:pPr>
        <w:pStyle w:val="ListParagraph"/>
        <w:ind w:left="1440"/>
        <w:rPr>
          <w:rFonts w:ascii="Times New Roman" w:hAnsi="Times New Roman" w:cs="Times New Roman"/>
          <w:bCs/>
        </w:rPr>
      </w:pPr>
      <w:r>
        <w:rPr>
          <w:rFonts w:ascii="Times New Roman" w:hAnsi="Times New Roman" w:cs="Times New Roman"/>
          <w:bCs/>
        </w:rPr>
        <w:t xml:space="preserve">                                        E: ______________</w:t>
      </w:r>
    </w:p>
    <w:p w:rsidR="0077139D" w:rsidRDefault="0077139D" w:rsidP="00B73DD7">
      <w:pPr>
        <w:rPr>
          <w:rFonts w:ascii="Times New Roman" w:hAnsi="Times New Roman" w:cs="Times New Roman"/>
          <w:b/>
          <w:bCs/>
        </w:rPr>
      </w:pPr>
    </w:p>
    <w:p w:rsidR="0077139D" w:rsidRDefault="00993163" w:rsidP="00993163">
      <w:pPr>
        <w:pStyle w:val="ListParagraph"/>
        <w:numPr>
          <w:ilvl w:val="1"/>
          <w:numId w:val="2"/>
        </w:numPr>
        <w:rPr>
          <w:rFonts w:ascii="Times New Roman" w:hAnsi="Times New Roman" w:cs="Times New Roman"/>
          <w:bCs/>
        </w:rPr>
      </w:pPr>
      <w:r>
        <w:rPr>
          <w:rFonts w:ascii="Times New Roman" w:hAnsi="Times New Roman" w:cs="Times New Roman"/>
          <w:bCs/>
        </w:rPr>
        <w:t xml:space="preserve"> Answer the following questions:</w:t>
      </w:r>
    </w:p>
    <w:p w:rsidR="00993163" w:rsidRDefault="00993163" w:rsidP="00993163">
      <w:pPr>
        <w:pStyle w:val="ListParagraph"/>
        <w:ind w:left="1440"/>
        <w:rPr>
          <w:rFonts w:ascii="Times New Roman" w:hAnsi="Times New Roman" w:cs="Times New Roman"/>
          <w:bCs/>
        </w:rPr>
      </w:pPr>
    </w:p>
    <w:p w:rsidR="00993163" w:rsidRDefault="00993163" w:rsidP="00993163">
      <w:pPr>
        <w:ind w:left="1440"/>
        <w:rPr>
          <w:rFonts w:ascii="Times New Roman" w:hAnsi="Times New Roman" w:cs="Times New Roman"/>
          <w:bCs/>
        </w:rPr>
      </w:pPr>
      <w:r w:rsidRPr="00993163">
        <w:rPr>
          <w:rFonts w:ascii="Times New Roman" w:hAnsi="Times New Roman" w:cs="Times New Roman"/>
          <w:bCs/>
        </w:rPr>
        <w:t>1.</w:t>
      </w:r>
      <w:r>
        <w:rPr>
          <w:rFonts w:ascii="Times New Roman" w:hAnsi="Times New Roman" w:cs="Times New Roman"/>
          <w:bCs/>
        </w:rPr>
        <w:tab/>
        <w:t>Who is the common ancestor of all the individuals on the tree?</w:t>
      </w:r>
    </w:p>
    <w:p w:rsidR="00993163" w:rsidRDefault="00993163" w:rsidP="00993163">
      <w:pPr>
        <w:ind w:left="1440"/>
        <w:rPr>
          <w:rFonts w:ascii="Times New Roman" w:hAnsi="Times New Roman" w:cs="Times New Roman"/>
          <w:bCs/>
        </w:rPr>
      </w:pPr>
    </w:p>
    <w:p w:rsidR="00993163" w:rsidRDefault="00993163" w:rsidP="00993163">
      <w:pPr>
        <w:ind w:left="1440"/>
        <w:rPr>
          <w:rFonts w:ascii="Times New Roman" w:hAnsi="Times New Roman" w:cs="Times New Roman"/>
          <w:bCs/>
        </w:rPr>
      </w:pPr>
    </w:p>
    <w:p w:rsidR="00993163" w:rsidRDefault="00993163" w:rsidP="00993163">
      <w:pPr>
        <w:ind w:left="1440"/>
        <w:rPr>
          <w:rFonts w:ascii="Times New Roman" w:hAnsi="Times New Roman" w:cs="Times New Roman"/>
          <w:bCs/>
        </w:rPr>
      </w:pPr>
    </w:p>
    <w:p w:rsidR="00993163" w:rsidRDefault="00993163" w:rsidP="00993163">
      <w:pPr>
        <w:ind w:left="1440"/>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 xml:space="preserve">Why does the diagram place only you, your sibling, and your cousin </w:t>
      </w:r>
      <w:proofErr w:type="gramStart"/>
      <w:r>
        <w:rPr>
          <w:rFonts w:ascii="Times New Roman" w:hAnsi="Times New Roman" w:cs="Times New Roman"/>
          <w:bCs/>
        </w:rPr>
        <w:t>at</w:t>
      </w:r>
      <w:proofErr w:type="gramEnd"/>
    </w:p>
    <w:p w:rsidR="00993163" w:rsidRDefault="00993163" w:rsidP="00993163">
      <w:pPr>
        <w:ind w:left="1440"/>
        <w:rPr>
          <w:rFonts w:ascii="Times New Roman" w:hAnsi="Times New Roman" w:cs="Times New Roman"/>
          <w:bCs/>
        </w:rPr>
      </w:pPr>
      <w:r>
        <w:rPr>
          <w:rFonts w:ascii="Times New Roman" w:hAnsi="Times New Roman" w:cs="Times New Roman"/>
          <w:bCs/>
        </w:rPr>
        <w:tab/>
      </w:r>
      <w:proofErr w:type="gramStart"/>
      <w:r>
        <w:rPr>
          <w:rFonts w:ascii="Times New Roman" w:hAnsi="Times New Roman" w:cs="Times New Roman"/>
          <w:bCs/>
        </w:rPr>
        <w:t>the</w:t>
      </w:r>
      <w:proofErr w:type="gramEnd"/>
      <w:r>
        <w:rPr>
          <w:rFonts w:ascii="Times New Roman" w:hAnsi="Times New Roman" w:cs="Times New Roman"/>
          <w:bCs/>
        </w:rPr>
        <w:t xml:space="preserve"> branch tips?</w:t>
      </w:r>
    </w:p>
    <w:p w:rsidR="00993163" w:rsidRDefault="00993163" w:rsidP="00993163">
      <w:pPr>
        <w:ind w:left="1440"/>
        <w:rPr>
          <w:rFonts w:ascii="Times New Roman" w:hAnsi="Times New Roman" w:cs="Times New Roman"/>
          <w:bCs/>
        </w:rPr>
      </w:pPr>
    </w:p>
    <w:p w:rsidR="00993163" w:rsidRDefault="00993163" w:rsidP="00993163">
      <w:pPr>
        <w:ind w:left="1440"/>
        <w:rPr>
          <w:rFonts w:ascii="Times New Roman" w:hAnsi="Times New Roman" w:cs="Times New Roman"/>
          <w:bCs/>
        </w:rPr>
      </w:pPr>
    </w:p>
    <w:p w:rsidR="00993163" w:rsidRDefault="00993163" w:rsidP="00993163">
      <w:pPr>
        <w:ind w:left="1440"/>
        <w:rPr>
          <w:rFonts w:ascii="Times New Roman" w:hAnsi="Times New Roman" w:cs="Times New Roman"/>
          <w:bCs/>
        </w:rPr>
      </w:pPr>
    </w:p>
    <w:p w:rsidR="00993163" w:rsidRDefault="00993163" w:rsidP="00993163">
      <w:pPr>
        <w:ind w:left="2160" w:hanging="720"/>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How is this tree different than those produced by biologists attempting to determine the evolutionary relationship among species?</w:t>
      </w:r>
    </w:p>
    <w:p w:rsidR="00993163" w:rsidRPr="00993163" w:rsidRDefault="00993163" w:rsidP="00993163">
      <w:pPr>
        <w:ind w:left="2160" w:hanging="720"/>
        <w:rPr>
          <w:rFonts w:ascii="Times New Roman" w:hAnsi="Times New Roman" w:cs="Times New Roman"/>
          <w:bCs/>
        </w:rPr>
      </w:pPr>
    </w:p>
    <w:p w:rsidR="0077139D" w:rsidRDefault="0077139D" w:rsidP="00B73DD7">
      <w:pPr>
        <w:rPr>
          <w:rFonts w:ascii="Times New Roman" w:hAnsi="Times New Roman" w:cs="Times New Roman"/>
          <w:b/>
          <w:bCs/>
        </w:rPr>
      </w:pPr>
    </w:p>
    <w:p w:rsidR="00B73DD7" w:rsidRPr="00B73DD7" w:rsidRDefault="00B73DD7" w:rsidP="00B73DD7">
      <w:pPr>
        <w:rPr>
          <w:rFonts w:ascii="Times New Roman" w:hAnsi="Times New Roman" w:cs="Times New Roman"/>
        </w:rPr>
      </w:pPr>
      <w:proofErr w:type="spellStart"/>
      <w:r w:rsidRPr="00B73DD7">
        <w:rPr>
          <w:rFonts w:ascii="Times New Roman" w:hAnsi="Times New Roman" w:cs="Times New Roman"/>
          <w:b/>
          <w:bCs/>
        </w:rPr>
        <w:t>Cytochrome</w:t>
      </w:r>
      <w:proofErr w:type="spellEnd"/>
      <w:r w:rsidRPr="00B73DD7">
        <w:rPr>
          <w:rFonts w:ascii="Times New Roman" w:hAnsi="Times New Roman" w:cs="Times New Roman"/>
          <w:b/>
          <w:bCs/>
        </w:rPr>
        <w:t xml:space="preserve"> c</w:t>
      </w:r>
      <w:r w:rsidRPr="00B73DD7">
        <w:rPr>
          <w:rFonts w:ascii="Times New Roman" w:hAnsi="Times New Roman" w:cs="Times New Roman"/>
        </w:rPr>
        <w:t xml:space="preserve"> is part of the respiratory chain down which electrons are passed to oxygen during cellular respiration. </w:t>
      </w:r>
      <w:proofErr w:type="spellStart"/>
      <w:r w:rsidRPr="00B73DD7">
        <w:rPr>
          <w:rFonts w:ascii="Times New Roman" w:hAnsi="Times New Roman" w:cs="Times New Roman"/>
        </w:rPr>
        <w:t>Cytochrome</w:t>
      </w:r>
      <w:proofErr w:type="spellEnd"/>
      <w:r w:rsidRPr="00B73DD7">
        <w:rPr>
          <w:rFonts w:ascii="Times New Roman" w:hAnsi="Times New Roman" w:cs="Times New Roman"/>
        </w:rPr>
        <w:t xml:space="preserve"> c is found in the mitochondria of every aerobic eukaryote — animal, plant, and </w:t>
      </w:r>
      <w:proofErr w:type="spellStart"/>
      <w:r w:rsidRPr="00B73DD7">
        <w:rPr>
          <w:rFonts w:ascii="Times New Roman" w:hAnsi="Times New Roman" w:cs="Times New Roman"/>
        </w:rPr>
        <w:t>protist</w:t>
      </w:r>
      <w:proofErr w:type="spellEnd"/>
      <w:r w:rsidRPr="00B73DD7">
        <w:rPr>
          <w:rFonts w:ascii="Times New Roman" w:hAnsi="Times New Roman" w:cs="Times New Roman"/>
        </w:rPr>
        <w:t>. The amino acid sequences of many of these have been determined, and comparing them shows that they are related.</w:t>
      </w:r>
      <w:r>
        <w:t xml:space="preserve"> </w:t>
      </w:r>
    </w:p>
    <w:p w:rsidR="00B73DD7" w:rsidRDefault="00B73DD7" w:rsidP="00B73DD7">
      <w:pPr>
        <w:pStyle w:val="NormalWeb"/>
      </w:pPr>
      <w:r>
        <w:t xml:space="preserve">Human </w:t>
      </w:r>
      <w:proofErr w:type="spellStart"/>
      <w:r>
        <w:t>cytochrome</w:t>
      </w:r>
      <w:proofErr w:type="spellEnd"/>
      <w:r>
        <w:t xml:space="preserve"> c contains 104 amino acids, and 37 of these have been found at equivalent positions in every </w:t>
      </w:r>
      <w:proofErr w:type="spellStart"/>
      <w:r>
        <w:t>cytochrome</w:t>
      </w:r>
      <w:proofErr w:type="spellEnd"/>
      <w:r>
        <w:t xml:space="preserve"> c that has been sequenced. We assume that each of these </w:t>
      </w:r>
      <w:r>
        <w:lastRenderedPageBreak/>
        <w:t xml:space="preserve">molecules has descended from a precursor </w:t>
      </w:r>
      <w:proofErr w:type="spellStart"/>
      <w:r>
        <w:t>cytochrome</w:t>
      </w:r>
      <w:proofErr w:type="spellEnd"/>
      <w:r>
        <w:t xml:space="preserve"> in a primitive microbe that existed over 2 billion years ago. In other words, these molecules are </w:t>
      </w:r>
      <w:r>
        <w:rPr>
          <w:b/>
          <w:bCs/>
        </w:rPr>
        <w:t>homologous</w:t>
      </w:r>
      <w:r>
        <w:t xml:space="preserve">. </w:t>
      </w:r>
    </w:p>
    <w:p w:rsidR="00B73DD7" w:rsidRDefault="00B73DD7" w:rsidP="00B73DD7">
      <w:pPr>
        <w:pStyle w:val="NormalWeb"/>
      </w:pPr>
      <w:r>
        <w:t xml:space="preserve">The first step in comparing </w:t>
      </w:r>
      <w:proofErr w:type="spellStart"/>
      <w:r>
        <w:t>cytochrome</w:t>
      </w:r>
      <w:proofErr w:type="spellEnd"/>
      <w:r>
        <w:t xml:space="preserve"> c sequences is to align them to find the maximum number of positions that have the same amino acid. Sometimes gaps are introduced to maximize the number of identities in the alignment (none was needed in this table). Gaps correct for </w:t>
      </w:r>
      <w:hyperlink r:id="rId11" w:anchor="insertions" w:history="1">
        <w:r w:rsidRPr="00B73DD7">
          <w:rPr>
            <w:rStyle w:val="Hyperlink"/>
            <w:color w:val="000000" w:themeColor="text1"/>
            <w:u w:val="none"/>
          </w:rPr>
          <w:t>insertions and deletions</w:t>
        </w:r>
      </w:hyperlink>
      <w:r>
        <w:t xml:space="preserve"> that occurred during the evolution of the molecule. </w:t>
      </w:r>
    </w:p>
    <w:p w:rsidR="00B73DD7" w:rsidRDefault="00B73DD7" w:rsidP="00B73DD7">
      <w:pPr>
        <w:pStyle w:val="NormalWeb"/>
      </w:pPr>
      <w:r>
        <w:t xml:space="preserve">This table shows the N-terminal 22 amino acid residues of human </w:t>
      </w:r>
      <w:proofErr w:type="spellStart"/>
      <w:r>
        <w:t>cytochrome</w:t>
      </w:r>
      <w:proofErr w:type="spellEnd"/>
      <w:r>
        <w:t xml:space="preserve"> c with the corresponding sequences from six other organisms aligned beneath. A dash indicates that the amino acid is the same one found at that position in the human molecule. All the vertebrate </w:t>
      </w:r>
      <w:proofErr w:type="spellStart"/>
      <w:r>
        <w:t>cytochromes</w:t>
      </w:r>
      <w:proofErr w:type="spellEnd"/>
      <w:r>
        <w:t xml:space="preserve"> (the first four) start with </w:t>
      </w:r>
      <w:proofErr w:type="spellStart"/>
      <w:r>
        <w:t>glycine</w:t>
      </w:r>
      <w:proofErr w:type="spellEnd"/>
      <w:r>
        <w:t xml:space="preserve"> (</w:t>
      </w:r>
      <w:proofErr w:type="spellStart"/>
      <w:r>
        <w:t>Gly</w:t>
      </w:r>
      <w:proofErr w:type="spellEnd"/>
      <w:r>
        <w:t xml:space="preserve">). The </w:t>
      </w:r>
      <w:hyperlink r:id="rId12" w:history="1">
        <w:r w:rsidRPr="00B73DD7">
          <w:rPr>
            <w:rStyle w:val="Hyperlink"/>
            <w:bCs/>
            <w:color w:val="000000" w:themeColor="text1"/>
            <w:u w:val="none"/>
          </w:rPr>
          <w:t>Drosophila</w:t>
        </w:r>
      </w:hyperlink>
      <w:r>
        <w:t xml:space="preserve">, wheat, and yeast </w:t>
      </w:r>
      <w:proofErr w:type="spellStart"/>
      <w:r>
        <w:t>cytochromes</w:t>
      </w:r>
      <w:proofErr w:type="spellEnd"/>
      <w:r>
        <w:t xml:space="preserve"> have several amino acids that precede the sequence shown here (indicated by &lt;&lt;&lt;). In every case, the </w:t>
      </w:r>
      <w:proofErr w:type="spellStart"/>
      <w:r>
        <w:t>heme</w:t>
      </w:r>
      <w:proofErr w:type="spellEnd"/>
      <w:r>
        <w:t xml:space="preserve"> group of the </w:t>
      </w:r>
      <w:proofErr w:type="spellStart"/>
      <w:r>
        <w:t>cytochrome</w:t>
      </w:r>
      <w:proofErr w:type="spellEnd"/>
      <w:r>
        <w:t xml:space="preserve"> is attached to Cys-14. </w:t>
      </w:r>
      <w:proofErr w:type="gramStart"/>
      <w:r>
        <w:t>and</w:t>
      </w:r>
      <w:proofErr w:type="gramEnd"/>
      <w:r>
        <w:t xml:space="preserve"> Cys-17 (human numbering). In addition to the two </w:t>
      </w:r>
      <w:proofErr w:type="spellStart"/>
      <w:r>
        <w:t>Cys</w:t>
      </w:r>
      <w:proofErr w:type="spellEnd"/>
      <w:r>
        <w:t xml:space="preserve"> residues, Gly-1, Gly-6, Phe-10, and His-18 are found at the equivalent positions in every </w:t>
      </w:r>
      <w:proofErr w:type="spellStart"/>
      <w:r>
        <w:t>cytochrome</w:t>
      </w:r>
      <w:proofErr w:type="spellEnd"/>
      <w:r>
        <w:t xml:space="preserve"> c that has been sequenced. </w:t>
      </w:r>
    </w:p>
    <w:tbl>
      <w:tblPr>
        <w:tblW w:w="10620" w:type="dxa"/>
        <w:tblCellSpacing w:w="0" w:type="dxa"/>
        <w:tblInd w:w="-63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1150"/>
        <w:gridCol w:w="620"/>
        <w:gridCol w:w="365"/>
        <w:gridCol w:w="415"/>
        <w:gridCol w:w="380"/>
        <w:gridCol w:w="414"/>
        <w:gridCol w:w="377"/>
        <w:gridCol w:w="365"/>
        <w:gridCol w:w="377"/>
        <w:gridCol w:w="391"/>
        <w:gridCol w:w="410"/>
        <w:gridCol w:w="423"/>
        <w:gridCol w:w="377"/>
        <w:gridCol w:w="422"/>
        <w:gridCol w:w="394"/>
        <w:gridCol w:w="401"/>
        <w:gridCol w:w="379"/>
        <w:gridCol w:w="410"/>
        <w:gridCol w:w="401"/>
        <w:gridCol w:w="355"/>
        <w:gridCol w:w="391"/>
        <w:gridCol w:w="355"/>
        <w:gridCol w:w="414"/>
        <w:gridCol w:w="634"/>
      </w:tblGrid>
      <w:tr w:rsidR="00B73DD7" w:rsidTr="003B7619">
        <w:trPr>
          <w:tblCellSpacing w:w="0" w:type="dxa"/>
        </w:trPr>
        <w:tc>
          <w:tcPr>
            <w:tcW w:w="10620" w:type="dxa"/>
            <w:gridSpan w:val="24"/>
            <w:tcBorders>
              <w:top w:val="nil"/>
              <w:left w:val="nil"/>
              <w:bottom w:val="nil"/>
              <w:right w:val="nil"/>
            </w:tcBorders>
            <w:vAlign w:val="center"/>
            <w:hideMark/>
          </w:tcPr>
          <w:p w:rsidR="00B73DD7" w:rsidRDefault="00B73DD7">
            <w:pPr>
              <w:jc w:val="center"/>
              <w:rPr>
                <w:szCs w:val="24"/>
              </w:rPr>
            </w:pPr>
            <w:r>
              <w:rPr>
                <w:b/>
                <w:bCs/>
                <w:sz w:val="27"/>
                <w:szCs w:val="27"/>
              </w:rPr>
              <w:t xml:space="preserve">Molecular homology of </w:t>
            </w:r>
            <w:proofErr w:type="spellStart"/>
            <w:r>
              <w:rPr>
                <w:b/>
                <w:bCs/>
                <w:sz w:val="27"/>
                <w:szCs w:val="27"/>
              </w:rPr>
              <w:t>cytochrome</w:t>
            </w:r>
            <w:proofErr w:type="spellEnd"/>
            <w:r>
              <w:rPr>
                <w:b/>
                <w:bCs/>
                <w:sz w:val="27"/>
                <w:szCs w:val="27"/>
              </w:rPr>
              <w:t xml:space="preserve"> c</w:t>
            </w:r>
          </w:p>
        </w:tc>
      </w:tr>
      <w:tr w:rsidR="003B7619" w:rsidTr="003B7619">
        <w:trPr>
          <w:tblCellSpacing w:w="0" w:type="dxa"/>
        </w:trPr>
        <w:tc>
          <w:tcPr>
            <w:tcW w:w="110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51"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1</w:t>
            </w:r>
          </w:p>
        </w:tc>
        <w:tc>
          <w:tcPr>
            <w:tcW w:w="39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65"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98"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6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51"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6</w:t>
            </w:r>
          </w:p>
        </w:tc>
        <w:tc>
          <w:tcPr>
            <w:tcW w:w="36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76"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94"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406"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10</w:t>
            </w:r>
          </w:p>
        </w:tc>
        <w:tc>
          <w:tcPr>
            <w:tcW w:w="36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7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85"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14</w:t>
            </w:r>
          </w:p>
        </w:tc>
        <w:tc>
          <w:tcPr>
            <w:tcW w:w="364"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94"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85"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17</w:t>
            </w:r>
          </w:p>
        </w:tc>
        <w:tc>
          <w:tcPr>
            <w:tcW w:w="341"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18</w:t>
            </w:r>
          </w:p>
        </w:tc>
        <w:tc>
          <w:tcPr>
            <w:tcW w:w="376"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341"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20</w:t>
            </w:r>
          </w:p>
        </w:tc>
        <w:tc>
          <w:tcPr>
            <w:tcW w:w="398"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102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r>
      <w:tr w:rsidR="00B73DD7" w:rsidTr="003B7619">
        <w:trPr>
          <w:tblCellSpacing w:w="0" w:type="dxa"/>
        </w:trPr>
        <w:tc>
          <w:tcPr>
            <w:tcW w:w="110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Human</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Asp</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Val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Lys</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Lys</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Lys</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Ile</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Phe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Ile</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Met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Lys</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rPr>
                <w:color w:val="FF0000"/>
              </w:rPr>
              <w:t>Cys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Ser</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rPr>
                <w:color w:val="FF0000"/>
              </w:rPr>
              <w:t>Cys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His</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Thr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Val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Glu</w:t>
            </w:r>
            <w:proofErr w:type="spellEnd"/>
          </w:p>
        </w:tc>
        <w:tc>
          <w:tcPr>
            <w:tcW w:w="102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Lys</w:t>
            </w:r>
          </w:p>
        </w:tc>
      </w:tr>
      <w:tr w:rsidR="00B73DD7" w:rsidTr="003B7619">
        <w:trPr>
          <w:tblCellSpacing w:w="0" w:type="dxa"/>
        </w:trPr>
        <w:tc>
          <w:tcPr>
            <w:tcW w:w="110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Pig</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Val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102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r>
      <w:tr w:rsidR="00B73DD7" w:rsidTr="003B7619">
        <w:trPr>
          <w:tblCellSpacing w:w="0" w:type="dxa"/>
        </w:trPr>
        <w:tc>
          <w:tcPr>
            <w:tcW w:w="110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Chicken</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Ile</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Val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102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r>
      <w:tr w:rsidR="00B73DD7" w:rsidTr="003B7619">
        <w:trPr>
          <w:tblCellSpacing w:w="0" w:type="dxa"/>
        </w:trPr>
        <w:tc>
          <w:tcPr>
            <w:tcW w:w="110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Dogfish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Val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Val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102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Asn</w:t>
            </w:r>
            <w:proofErr w:type="spellEnd"/>
          </w:p>
        </w:tc>
      </w:tr>
      <w:tr w:rsidR="00B73DD7" w:rsidTr="003B7619">
        <w:trPr>
          <w:tblCellSpacing w:w="0" w:type="dxa"/>
        </w:trPr>
        <w:tc>
          <w:tcPr>
            <w:tcW w:w="110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Drosophila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rPr>
                <w:rStyle w:val="Strong"/>
              </w:rPr>
              <w:t>&lt;&lt;&lt;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Leu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Val</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Arg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102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r>
      <w:tr w:rsidR="00B73DD7" w:rsidTr="003B7619">
        <w:trPr>
          <w:tblCellSpacing w:w="0" w:type="dxa"/>
        </w:trPr>
        <w:tc>
          <w:tcPr>
            <w:tcW w:w="110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Wheat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rPr>
                <w:rStyle w:val="Strong"/>
              </w:rPr>
              <w:t>&lt;&lt;&lt;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Asn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Pro</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Asp</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Lys</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Thr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Asp</w:t>
            </w:r>
          </w:p>
        </w:tc>
        <w:tc>
          <w:tcPr>
            <w:tcW w:w="102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r>
      <w:tr w:rsidR="00B73DD7" w:rsidTr="003B7619">
        <w:trPr>
          <w:tblCellSpacing w:w="0" w:type="dxa"/>
        </w:trPr>
        <w:tc>
          <w:tcPr>
            <w:tcW w:w="1102"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Yeast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rPr>
                <w:rStyle w:val="Strong"/>
              </w:rPr>
              <w:t>&lt;&lt;&lt;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Ser</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Lys</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Ala</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Thr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Leu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Lys</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Thr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Arg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Glu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proofErr w:type="spellStart"/>
            <w:r>
              <w:t>Leu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c>
          <w:tcPr>
            <w:tcW w:w="1029" w:type="dxa"/>
            <w:tcBorders>
              <w:top w:val="outset" w:sz="6" w:space="0" w:color="auto"/>
              <w:left w:val="outset" w:sz="6" w:space="0" w:color="auto"/>
              <w:bottom w:val="outset" w:sz="6" w:space="0" w:color="auto"/>
              <w:right w:val="outset" w:sz="6" w:space="0" w:color="auto"/>
            </w:tcBorders>
            <w:vAlign w:val="center"/>
            <w:hideMark/>
          </w:tcPr>
          <w:p w:rsidR="00B73DD7" w:rsidRDefault="00B73DD7">
            <w:pPr>
              <w:jc w:val="center"/>
              <w:rPr>
                <w:szCs w:val="24"/>
              </w:rPr>
            </w:pPr>
            <w:r>
              <w:t>-</w:t>
            </w:r>
          </w:p>
        </w:tc>
      </w:tr>
    </w:tbl>
    <w:p w:rsidR="00B73DD7" w:rsidRDefault="00B73DD7" w:rsidP="003B7619">
      <w:pPr>
        <w:pStyle w:val="NormalWeb"/>
      </w:pPr>
      <w:r>
        <w:t xml:space="preserve">We assume that the more identities there are between two molecules, the more recently they have evolved from a common ancestral molecule and thus the closer the kinship of their owners. Thus the </w:t>
      </w:r>
      <w:proofErr w:type="spellStart"/>
      <w:r>
        <w:t>cytochrome</w:t>
      </w:r>
      <w:proofErr w:type="spellEnd"/>
      <w:r>
        <w:t xml:space="preserve"> c of the rhesus monkey is identical to that of humans except for one amino acid, whereas yeast </w:t>
      </w:r>
      <w:proofErr w:type="spellStart"/>
      <w:r>
        <w:t>cytochrome</w:t>
      </w:r>
      <w:proofErr w:type="spellEnd"/>
      <w:r>
        <w:t xml:space="preserve"> c differs from that of humans at 44 positions. (There are no differences between the </w:t>
      </w:r>
      <w:proofErr w:type="spellStart"/>
      <w:r>
        <w:t>cytochrome</w:t>
      </w:r>
      <w:proofErr w:type="spellEnd"/>
      <w:r>
        <w:t xml:space="preserve"> c of humans and that of chimpanzees.) </w:t>
      </w:r>
      <w:bookmarkStart w:id="1" w:name="PhylogeneticTrees"/>
    </w:p>
    <w:p w:rsidR="00B73DD7" w:rsidRPr="00B73DD7" w:rsidRDefault="00B73DD7" w:rsidP="00B73DD7">
      <w:pPr>
        <w:pStyle w:val="Heading3"/>
        <w:rPr>
          <w:rFonts w:ascii="Times New Roman" w:hAnsi="Times New Roman" w:cs="Times New Roman"/>
          <w:color w:val="000000" w:themeColor="text1"/>
        </w:rPr>
      </w:pPr>
      <w:proofErr w:type="spellStart"/>
      <w:r w:rsidRPr="00B73DD7">
        <w:rPr>
          <w:rFonts w:ascii="Times New Roman" w:hAnsi="Times New Roman" w:cs="Times New Roman"/>
          <w:color w:val="000000" w:themeColor="text1"/>
        </w:rPr>
        <w:t>Phylogenetic</w:t>
      </w:r>
      <w:proofErr w:type="spellEnd"/>
      <w:r w:rsidRPr="00B73DD7">
        <w:rPr>
          <w:rFonts w:ascii="Times New Roman" w:hAnsi="Times New Roman" w:cs="Times New Roman"/>
          <w:color w:val="000000" w:themeColor="text1"/>
        </w:rPr>
        <w:t xml:space="preserve"> trees</w:t>
      </w:r>
      <w:bookmarkEnd w:id="1"/>
      <w:r w:rsidR="00523103">
        <w:rPr>
          <w:rFonts w:ascii="Times New Roman" w:hAnsi="Times New Roman" w:cs="Times New Roman"/>
          <w:color w:val="000000" w:themeColor="text1"/>
        </w:rPr>
        <w:t xml:space="preserve"> (</w:t>
      </w:r>
      <w:proofErr w:type="spellStart"/>
      <w:r w:rsidR="00523103">
        <w:rPr>
          <w:rFonts w:ascii="Times New Roman" w:hAnsi="Times New Roman" w:cs="Times New Roman"/>
          <w:color w:val="000000" w:themeColor="text1"/>
        </w:rPr>
        <w:t>cladograms</w:t>
      </w:r>
      <w:proofErr w:type="spellEnd"/>
      <w:r w:rsidR="00523103">
        <w:rPr>
          <w:rFonts w:ascii="Times New Roman" w:hAnsi="Times New Roman" w:cs="Times New Roman"/>
          <w:color w:val="000000" w:themeColor="text1"/>
        </w:rPr>
        <w:t>)</w:t>
      </w:r>
    </w:p>
    <w:p w:rsidR="00B73DD7" w:rsidRPr="00523103" w:rsidRDefault="00B73DD7" w:rsidP="00B73DD7">
      <w:pPr>
        <w:rPr>
          <w:rFonts w:ascii="Times New Roman" w:hAnsi="Times New Roman" w:cs="Times New Roman"/>
        </w:rPr>
      </w:pPr>
      <w:r w:rsidRPr="00523103">
        <w:rPr>
          <w:rFonts w:ascii="Times New Roman" w:hAnsi="Times New Roman" w:cs="Times New Roman"/>
        </w:rPr>
        <w:t xml:space="preserve">With such information, one can reconstruct an evolutionary history of the molecule and thus of their respective owners. This requires </w:t>
      </w:r>
    </w:p>
    <w:p w:rsidR="00B73DD7" w:rsidRPr="00523103" w:rsidRDefault="00B73DD7" w:rsidP="00B73DD7">
      <w:pPr>
        <w:numPr>
          <w:ilvl w:val="0"/>
          <w:numId w:val="5"/>
        </w:numPr>
        <w:spacing w:before="100" w:beforeAutospacing="1" w:after="100" w:afterAutospacing="1"/>
        <w:rPr>
          <w:rFonts w:ascii="Times New Roman" w:hAnsi="Times New Roman" w:cs="Times New Roman"/>
        </w:rPr>
      </w:pPr>
      <w:r w:rsidRPr="00523103">
        <w:rPr>
          <w:rFonts w:ascii="Times New Roman" w:hAnsi="Times New Roman" w:cs="Times New Roman"/>
        </w:rPr>
        <w:t xml:space="preserve">using the </w:t>
      </w:r>
      <w:hyperlink r:id="rId13" w:anchor="dna_codons" w:history="1">
        <w:r w:rsidRPr="00523103">
          <w:rPr>
            <w:rStyle w:val="Hyperlink"/>
            <w:rFonts w:ascii="Times New Roman" w:hAnsi="Times New Roman" w:cs="Times New Roman"/>
            <w:color w:val="000000" w:themeColor="text1"/>
            <w:u w:val="none"/>
          </w:rPr>
          <w:t>genetic code</w:t>
        </w:r>
      </w:hyperlink>
      <w:r w:rsidRPr="00523103">
        <w:rPr>
          <w:rFonts w:ascii="Times New Roman" w:hAnsi="Times New Roman" w:cs="Times New Roman"/>
        </w:rPr>
        <w:t xml:space="preserve"> to determine the minimum number of nucleotide substitutions in the DNA of the gene needed to derive one protein from another and </w:t>
      </w:r>
    </w:p>
    <w:p w:rsidR="00B73DD7" w:rsidRPr="00523103" w:rsidRDefault="00B73DD7" w:rsidP="00B73DD7">
      <w:pPr>
        <w:numPr>
          <w:ilvl w:val="0"/>
          <w:numId w:val="5"/>
        </w:numPr>
        <w:spacing w:before="100" w:beforeAutospacing="1" w:after="100" w:afterAutospacing="1"/>
        <w:rPr>
          <w:rFonts w:ascii="Times New Roman" w:hAnsi="Times New Roman" w:cs="Times New Roman"/>
        </w:rPr>
      </w:pPr>
      <w:proofErr w:type="gramStart"/>
      <w:r w:rsidRPr="00523103">
        <w:rPr>
          <w:rFonts w:ascii="Times New Roman" w:hAnsi="Times New Roman" w:cs="Times New Roman"/>
        </w:rPr>
        <w:t>a</w:t>
      </w:r>
      <w:proofErr w:type="gramEnd"/>
      <w:r w:rsidRPr="00523103">
        <w:rPr>
          <w:rFonts w:ascii="Times New Roman" w:hAnsi="Times New Roman" w:cs="Times New Roman"/>
        </w:rPr>
        <w:t xml:space="preserve"> powerful computer program to search for the shortest paths linking the molecules together.</w:t>
      </w:r>
    </w:p>
    <w:p w:rsidR="00B73DD7" w:rsidRDefault="00B73DD7" w:rsidP="00B73DD7">
      <w:pPr>
        <w:pStyle w:val="NormalWeb"/>
      </w:pPr>
      <w:r>
        <w:t xml:space="preserve">The tree corresponds quite well to what we have long believed to be the evolutionary relationships among the vertebrates. But there are some anomalies. It indicates, for example, that the primates (humans and monkeys) split off before the split separating the kangaroo, a </w:t>
      </w:r>
      <w:r>
        <w:lastRenderedPageBreak/>
        <w:t xml:space="preserve">marsupial, from the other placental mammals. This is certainly wrong. But sequence analysis of other proteins can resolve such discrepancies. </w:t>
      </w:r>
    </w:p>
    <w:p w:rsidR="00B73DD7" w:rsidRDefault="00B73DD7" w:rsidP="00B73DD7">
      <w:pPr>
        <w:pStyle w:val="NormalWeb"/>
      </w:pPr>
      <w:proofErr w:type="spellStart"/>
      <w:r>
        <w:t>Cytochrome</w:t>
      </w:r>
      <w:proofErr w:type="spellEnd"/>
      <w:r>
        <w:t xml:space="preserve"> c is an ancient molecule, and it has evolved very slowly. Even after more than 2 billion years, one-third of its amino acids are unchanged. This conservatism is a great help in working out the evolutionary relationships between distantly-related creatures like fish and humans. </w:t>
      </w:r>
    </w:p>
    <w:p w:rsidR="00B73DD7" w:rsidRDefault="003B7619" w:rsidP="00B73DD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Exercise </w:t>
      </w:r>
      <w:proofErr w:type="gramStart"/>
      <w:r>
        <w:rPr>
          <w:rFonts w:ascii="Times New Roman" w:eastAsia="Times New Roman" w:hAnsi="Times New Roman" w:cs="Times New Roman"/>
          <w:color w:val="000000" w:themeColor="text1"/>
          <w:szCs w:val="24"/>
        </w:rPr>
        <w:t xml:space="preserve">2  </w:t>
      </w:r>
      <w:proofErr w:type="spellStart"/>
      <w:r>
        <w:rPr>
          <w:rFonts w:ascii="Times New Roman" w:eastAsia="Times New Roman" w:hAnsi="Times New Roman" w:cs="Times New Roman"/>
          <w:color w:val="000000" w:themeColor="text1"/>
          <w:szCs w:val="24"/>
        </w:rPr>
        <w:t>Cytochrome</w:t>
      </w:r>
      <w:proofErr w:type="spellEnd"/>
      <w:proofErr w:type="gramEnd"/>
      <w:r>
        <w:rPr>
          <w:rFonts w:ascii="Times New Roman" w:eastAsia="Times New Roman" w:hAnsi="Times New Roman" w:cs="Times New Roman"/>
          <w:color w:val="000000" w:themeColor="text1"/>
          <w:szCs w:val="24"/>
        </w:rPr>
        <w:t xml:space="preserve"> C Comparison Lab</w:t>
      </w:r>
    </w:p>
    <w:p w:rsidR="003B7619" w:rsidRDefault="003B7619" w:rsidP="00B73DD7">
      <w:pPr>
        <w:rPr>
          <w:rFonts w:ascii="Times New Roman" w:eastAsia="Times New Roman" w:hAnsi="Times New Roman" w:cs="Times New Roman"/>
          <w:color w:val="000000" w:themeColor="text1"/>
          <w:szCs w:val="24"/>
        </w:rPr>
      </w:pPr>
    </w:p>
    <w:p w:rsidR="003B7619" w:rsidRDefault="003B7619" w:rsidP="00B73DD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1.  Compare the amino acid sequence of </w:t>
      </w:r>
      <w:proofErr w:type="spellStart"/>
      <w:r>
        <w:rPr>
          <w:rFonts w:ascii="Times New Roman" w:eastAsia="Times New Roman" w:hAnsi="Times New Roman" w:cs="Times New Roman"/>
          <w:color w:val="000000" w:themeColor="text1"/>
          <w:szCs w:val="24"/>
        </w:rPr>
        <w:t>cytochrome</w:t>
      </w:r>
      <w:proofErr w:type="spellEnd"/>
      <w:r>
        <w:rPr>
          <w:rFonts w:ascii="Times New Roman" w:eastAsia="Times New Roman" w:hAnsi="Times New Roman" w:cs="Times New Roman"/>
          <w:color w:val="000000" w:themeColor="text1"/>
          <w:szCs w:val="24"/>
        </w:rPr>
        <w:t xml:space="preserve"> C in various organisms</w:t>
      </w:r>
    </w:p>
    <w:p w:rsidR="003B7619" w:rsidRDefault="003B7619" w:rsidP="00B73DD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b/>
        <w:t>a.</w:t>
      </w:r>
      <w:r>
        <w:rPr>
          <w:rFonts w:ascii="Times New Roman" w:eastAsia="Times New Roman" w:hAnsi="Times New Roman" w:cs="Times New Roman"/>
          <w:color w:val="000000" w:themeColor="text1"/>
          <w:szCs w:val="24"/>
        </w:rPr>
        <w:tab/>
        <w:t>Mark the amino acids which are different.  Use the example below to show</w:t>
      </w:r>
    </w:p>
    <w:p w:rsidR="003B7619" w:rsidRDefault="003B7619" w:rsidP="00B73DD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b/>
      </w:r>
      <w:r>
        <w:rPr>
          <w:rFonts w:ascii="Times New Roman" w:eastAsia="Times New Roman" w:hAnsi="Times New Roman" w:cs="Times New Roman"/>
          <w:color w:val="000000" w:themeColor="text1"/>
          <w:szCs w:val="24"/>
        </w:rPr>
        <w:tab/>
      </w:r>
      <w:proofErr w:type="gramStart"/>
      <w:r>
        <w:rPr>
          <w:rFonts w:ascii="Times New Roman" w:eastAsia="Times New Roman" w:hAnsi="Times New Roman" w:cs="Times New Roman"/>
          <w:color w:val="000000" w:themeColor="text1"/>
          <w:szCs w:val="24"/>
        </w:rPr>
        <w:t>you</w:t>
      </w:r>
      <w:proofErr w:type="gramEnd"/>
      <w:r>
        <w:rPr>
          <w:rFonts w:ascii="Times New Roman" w:eastAsia="Times New Roman" w:hAnsi="Times New Roman" w:cs="Times New Roman"/>
          <w:color w:val="000000" w:themeColor="text1"/>
          <w:szCs w:val="24"/>
        </w:rPr>
        <w:t xml:space="preserve"> how.  </w:t>
      </w:r>
    </w:p>
    <w:p w:rsidR="003B7619" w:rsidRPr="001A2085" w:rsidRDefault="003B7619" w:rsidP="00B73DD7">
      <w:pP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Cs w:val="24"/>
        </w:rPr>
        <w:tab/>
      </w:r>
      <w:r>
        <w:rPr>
          <w:rFonts w:ascii="Times New Roman" w:eastAsia="Times New Roman" w:hAnsi="Times New Roman" w:cs="Times New Roman"/>
          <w:color w:val="000000" w:themeColor="text1"/>
          <w:szCs w:val="24"/>
        </w:rPr>
        <w:tab/>
      </w:r>
      <w:r w:rsidR="000D0F49">
        <w:rPr>
          <w:rFonts w:ascii="Times New Roman" w:eastAsia="Times New Roman" w:hAnsi="Times New Roman" w:cs="Times New Roman"/>
          <w:color w:val="000000" w:themeColor="text1"/>
          <w:szCs w:val="24"/>
        </w:rPr>
        <w:t>-----</w:t>
      </w:r>
      <w:r w:rsidR="001A2085">
        <w:rPr>
          <w:rFonts w:ascii="Times New Roman" w:eastAsia="Times New Roman" w:hAnsi="Times New Roman" w:cs="Times New Roman"/>
          <w:color w:val="000000" w:themeColor="text1"/>
          <w:szCs w:val="24"/>
        </w:rPr>
        <w:t>-</w:t>
      </w:r>
      <w:r w:rsidR="000D0F49" w:rsidRPr="001A2085">
        <w:rPr>
          <w:rFonts w:ascii="Times New Roman" w:eastAsia="Times New Roman" w:hAnsi="Times New Roman" w:cs="Times New Roman"/>
          <w:color w:val="000000" w:themeColor="text1"/>
          <w:sz w:val="20"/>
        </w:rPr>
        <w:t>GDVAKGKKTFVQKCAQCHTVENGGKHKVGPNL</w:t>
      </w:r>
      <w:r w:rsidR="008B62B7" w:rsidRPr="001A2085">
        <w:rPr>
          <w:rFonts w:ascii="Times New Roman" w:eastAsia="Times New Roman" w:hAnsi="Times New Roman" w:cs="Times New Roman"/>
          <w:color w:val="000000" w:themeColor="text1"/>
          <w:sz w:val="20"/>
        </w:rPr>
        <w:t>W</w:t>
      </w:r>
    </w:p>
    <w:p w:rsidR="008B62B7" w:rsidRDefault="008B62B7" w:rsidP="00B73DD7">
      <w:pPr>
        <w:rPr>
          <w:rFonts w:ascii="Times New Roman" w:eastAsia="Times New Roman" w:hAnsi="Times New Roman" w:cs="Times New Roman"/>
          <w:b/>
          <w:color w:val="000000" w:themeColor="text1"/>
          <w:szCs w:val="24"/>
        </w:rPr>
      </w:pPr>
      <w:r w:rsidRPr="001A2085">
        <w:rPr>
          <w:rFonts w:ascii="Times New Roman" w:eastAsia="Times New Roman" w:hAnsi="Times New Roman" w:cs="Times New Roman"/>
          <w:color w:val="000000" w:themeColor="text1"/>
          <w:sz w:val="20"/>
        </w:rPr>
        <w:t xml:space="preserve">                       </w:t>
      </w:r>
      <w:r w:rsidR="001A2085">
        <w:rPr>
          <w:rFonts w:ascii="Times New Roman" w:eastAsia="Times New Roman" w:hAnsi="Times New Roman" w:cs="Times New Roman"/>
          <w:color w:val="000000" w:themeColor="text1"/>
          <w:sz w:val="20"/>
        </w:rPr>
        <w:t xml:space="preserve">      </w:t>
      </w:r>
      <w:r w:rsidRPr="001A2085">
        <w:rPr>
          <w:rFonts w:ascii="Times New Roman" w:eastAsia="Times New Roman" w:hAnsi="Times New Roman" w:cs="Times New Roman"/>
          <w:color w:val="000000" w:themeColor="text1"/>
          <w:sz w:val="20"/>
        </w:rPr>
        <w:t xml:space="preserve"> -</w:t>
      </w:r>
      <w:r w:rsidRPr="001A2085">
        <w:rPr>
          <w:rFonts w:ascii="Times New Roman" w:eastAsia="Times New Roman" w:hAnsi="Times New Roman" w:cs="Times New Roman"/>
          <w:b/>
          <w:color w:val="000000" w:themeColor="text1"/>
          <w:szCs w:val="24"/>
        </w:rPr>
        <w:t>GV</w:t>
      </w:r>
      <w:r w:rsidRPr="001A2085">
        <w:rPr>
          <w:rFonts w:ascii="Times New Roman" w:eastAsia="Times New Roman" w:hAnsi="Times New Roman" w:cs="Times New Roman"/>
          <w:color w:val="000000" w:themeColor="text1"/>
          <w:sz w:val="20"/>
        </w:rPr>
        <w:t>GDV</w:t>
      </w:r>
      <w:r w:rsidRPr="001A2085">
        <w:rPr>
          <w:rFonts w:ascii="Times New Roman" w:eastAsia="Times New Roman" w:hAnsi="Times New Roman" w:cs="Times New Roman"/>
          <w:b/>
          <w:color w:val="000000" w:themeColor="text1"/>
          <w:szCs w:val="24"/>
        </w:rPr>
        <w:t>E</w:t>
      </w:r>
      <w:r w:rsidRPr="001A2085">
        <w:rPr>
          <w:rFonts w:ascii="Times New Roman" w:eastAsia="Times New Roman" w:hAnsi="Times New Roman" w:cs="Times New Roman"/>
          <w:color w:val="000000" w:themeColor="text1"/>
          <w:sz w:val="20"/>
        </w:rPr>
        <w:t>KGKK</w:t>
      </w:r>
      <w:r w:rsidRPr="001A2085">
        <w:rPr>
          <w:rFonts w:ascii="Times New Roman" w:eastAsia="Times New Roman" w:hAnsi="Times New Roman" w:cs="Times New Roman"/>
          <w:b/>
          <w:color w:val="000000" w:themeColor="text1"/>
          <w:szCs w:val="24"/>
        </w:rPr>
        <w:t>I</w:t>
      </w:r>
      <w:r w:rsidRPr="001A2085">
        <w:rPr>
          <w:rFonts w:ascii="Times New Roman" w:eastAsia="Times New Roman" w:hAnsi="Times New Roman" w:cs="Times New Roman"/>
          <w:color w:val="000000" w:themeColor="text1"/>
          <w:sz w:val="20"/>
        </w:rPr>
        <w:t>FVQ</w:t>
      </w:r>
      <w:r w:rsidRPr="001A2085">
        <w:rPr>
          <w:rFonts w:ascii="Times New Roman" w:eastAsia="Times New Roman" w:hAnsi="Times New Roman" w:cs="Times New Roman"/>
          <w:b/>
          <w:color w:val="000000" w:themeColor="text1"/>
          <w:szCs w:val="24"/>
        </w:rPr>
        <w:t>R</w:t>
      </w:r>
      <w:r w:rsidRPr="001A2085">
        <w:rPr>
          <w:rFonts w:ascii="Times New Roman" w:eastAsia="Times New Roman" w:hAnsi="Times New Roman" w:cs="Times New Roman"/>
          <w:color w:val="000000" w:themeColor="text1"/>
          <w:sz w:val="20"/>
        </w:rPr>
        <w:t>CAQCHTVE</w:t>
      </w:r>
      <w:r w:rsidRPr="001A2085">
        <w:rPr>
          <w:rFonts w:ascii="Times New Roman" w:eastAsia="Times New Roman" w:hAnsi="Times New Roman" w:cs="Times New Roman"/>
          <w:b/>
          <w:color w:val="000000" w:themeColor="text1"/>
          <w:szCs w:val="24"/>
        </w:rPr>
        <w:t>A</w:t>
      </w:r>
      <w:r w:rsidRPr="001A2085">
        <w:rPr>
          <w:rFonts w:ascii="Times New Roman" w:eastAsia="Times New Roman" w:hAnsi="Times New Roman" w:cs="Times New Roman"/>
          <w:color w:val="000000" w:themeColor="text1"/>
          <w:sz w:val="20"/>
        </w:rPr>
        <w:t>GGKHKVGPNL</w:t>
      </w:r>
      <w:r w:rsidRPr="001A2085">
        <w:rPr>
          <w:rFonts w:ascii="Times New Roman" w:eastAsia="Times New Roman" w:hAnsi="Times New Roman" w:cs="Times New Roman"/>
          <w:b/>
          <w:color w:val="000000" w:themeColor="text1"/>
          <w:szCs w:val="24"/>
        </w:rPr>
        <w:t>H</w:t>
      </w:r>
    </w:p>
    <w:p w:rsidR="001A2085" w:rsidRDefault="001A2085" w:rsidP="00B73DD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 w:val="20"/>
        </w:rPr>
        <w:tab/>
      </w:r>
      <w:r>
        <w:rPr>
          <w:rFonts w:ascii="Times New Roman" w:eastAsia="Times New Roman" w:hAnsi="Times New Roman" w:cs="Times New Roman"/>
          <w:color w:val="000000" w:themeColor="text1"/>
          <w:szCs w:val="24"/>
        </w:rPr>
        <w:t>b.</w:t>
      </w:r>
      <w:r>
        <w:rPr>
          <w:rFonts w:ascii="Times New Roman" w:eastAsia="Times New Roman" w:hAnsi="Times New Roman" w:cs="Times New Roman"/>
          <w:color w:val="000000" w:themeColor="text1"/>
          <w:szCs w:val="24"/>
        </w:rPr>
        <w:tab/>
        <w:t>Count and record the total number of differences (7)</w:t>
      </w:r>
    </w:p>
    <w:p w:rsidR="001A2085" w:rsidRDefault="001A2085" w:rsidP="00B73DD7">
      <w:pPr>
        <w:rPr>
          <w:rFonts w:ascii="Times New Roman" w:eastAsia="Times New Roman" w:hAnsi="Times New Roman" w:cs="Times New Roman"/>
          <w:color w:val="000000" w:themeColor="text1"/>
          <w:szCs w:val="24"/>
        </w:rPr>
      </w:pPr>
    </w:p>
    <w:p w:rsidR="001A2085" w:rsidRDefault="001A2085" w:rsidP="00B73DD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2.  Make a branching tree (</w:t>
      </w:r>
      <w:proofErr w:type="spellStart"/>
      <w:r>
        <w:rPr>
          <w:rFonts w:ascii="Times New Roman" w:eastAsia="Times New Roman" w:hAnsi="Times New Roman" w:cs="Times New Roman"/>
          <w:color w:val="000000" w:themeColor="text1"/>
          <w:szCs w:val="24"/>
        </w:rPr>
        <w:t>cladogram</w:t>
      </w:r>
      <w:proofErr w:type="spellEnd"/>
      <w:r>
        <w:rPr>
          <w:rFonts w:ascii="Times New Roman" w:eastAsia="Times New Roman" w:hAnsi="Times New Roman" w:cs="Times New Roman"/>
          <w:color w:val="000000" w:themeColor="text1"/>
          <w:szCs w:val="24"/>
        </w:rPr>
        <w:t>) using the data provided</w:t>
      </w:r>
      <w:r w:rsidR="007979CC">
        <w:rPr>
          <w:rFonts w:ascii="Times New Roman" w:eastAsia="Times New Roman" w:hAnsi="Times New Roman" w:cs="Times New Roman"/>
          <w:color w:val="000000" w:themeColor="text1"/>
          <w:szCs w:val="24"/>
        </w:rPr>
        <w:t>:</w:t>
      </w:r>
    </w:p>
    <w:p w:rsidR="001A2085" w:rsidRDefault="001A2085" w:rsidP="00B73DD7">
      <w:pPr>
        <w:rPr>
          <w:rFonts w:ascii="Times New Roman" w:eastAsia="Times New Roman" w:hAnsi="Times New Roman" w:cs="Times New Roman"/>
          <w:color w:val="000000" w:themeColor="text1"/>
          <w:szCs w:val="24"/>
        </w:rPr>
      </w:pPr>
    </w:p>
    <w:p w:rsidR="001A2085" w:rsidRDefault="001A2085" w:rsidP="00B73DD7">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ab/>
        <w:t>a.</w:t>
      </w:r>
      <w:r>
        <w:rPr>
          <w:rFonts w:ascii="Times New Roman" w:eastAsia="Times New Roman" w:hAnsi="Times New Roman" w:cs="Times New Roman"/>
          <w:color w:val="000000" w:themeColor="text1"/>
          <w:szCs w:val="24"/>
        </w:rPr>
        <w:tab/>
        <w:t xml:space="preserve">The two most closely related species have the fewest differences in amino </w:t>
      </w:r>
    </w:p>
    <w:p w:rsidR="001A2085" w:rsidRDefault="001A2085" w:rsidP="001A2085">
      <w:pPr>
        <w:ind w:left="1440"/>
        <w:rPr>
          <w:rFonts w:ascii="Times New Roman" w:eastAsia="Times New Roman" w:hAnsi="Times New Roman" w:cs="Times New Roman"/>
          <w:color w:val="000000" w:themeColor="text1"/>
          <w:szCs w:val="24"/>
        </w:rPr>
      </w:pPr>
      <w:proofErr w:type="gramStart"/>
      <w:r>
        <w:rPr>
          <w:rFonts w:ascii="Times New Roman" w:eastAsia="Times New Roman" w:hAnsi="Times New Roman" w:cs="Times New Roman"/>
          <w:color w:val="000000" w:themeColor="text1"/>
          <w:szCs w:val="24"/>
        </w:rPr>
        <w:t>acid</w:t>
      </w:r>
      <w:proofErr w:type="gramEnd"/>
      <w:r>
        <w:rPr>
          <w:rFonts w:ascii="Times New Roman" w:eastAsia="Times New Roman" w:hAnsi="Times New Roman" w:cs="Times New Roman"/>
          <w:color w:val="000000" w:themeColor="text1"/>
          <w:szCs w:val="24"/>
        </w:rPr>
        <w:t xml:space="preserve"> sequence.  Place the two most closely species on the two shortest branches of the tree.</w:t>
      </w:r>
    </w:p>
    <w:p w:rsidR="001A2085" w:rsidRDefault="001A2085" w:rsidP="001A2085">
      <w:pPr>
        <w:ind w:left="1440"/>
        <w:rPr>
          <w:rFonts w:ascii="Times New Roman" w:eastAsia="Times New Roman" w:hAnsi="Times New Roman" w:cs="Times New Roman"/>
          <w:color w:val="000000" w:themeColor="text1"/>
          <w:szCs w:val="24"/>
        </w:rPr>
      </w:pPr>
    </w:p>
    <w:p w:rsidR="009F3A12" w:rsidRDefault="009F3A12" w:rsidP="001A2085">
      <w:pPr>
        <w:ind w:left="1440"/>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                      </w:t>
      </w:r>
      <w:proofErr w:type="gramStart"/>
      <w:r>
        <w:rPr>
          <w:rFonts w:ascii="Times New Roman" w:eastAsia="Times New Roman" w:hAnsi="Times New Roman" w:cs="Times New Roman"/>
          <w:color w:val="000000" w:themeColor="text1"/>
          <w:szCs w:val="24"/>
        </w:rPr>
        <w:t>species</w:t>
      </w:r>
      <w:proofErr w:type="gramEnd"/>
      <w:r>
        <w:rPr>
          <w:rFonts w:ascii="Times New Roman" w:eastAsia="Times New Roman" w:hAnsi="Times New Roman" w:cs="Times New Roman"/>
          <w:color w:val="000000" w:themeColor="text1"/>
          <w:szCs w:val="24"/>
        </w:rPr>
        <w:t xml:space="preserve"> 1    species 2</w:t>
      </w:r>
    </w:p>
    <w:p w:rsidR="001A2085" w:rsidRPr="001A2085" w:rsidRDefault="00B864C8" w:rsidP="001A2085">
      <w:pPr>
        <w:ind w:left="1440"/>
        <w:rPr>
          <w:rFonts w:ascii="Times New Roman" w:eastAsia="Times New Roman" w:hAnsi="Times New Roman" w:cs="Times New Roman"/>
          <w:color w:val="000000" w:themeColor="text1"/>
          <w:szCs w:val="24"/>
        </w:rPr>
      </w:pPr>
      <w:r>
        <w:rPr>
          <w:rFonts w:ascii="Times New Roman" w:eastAsia="Times New Roman" w:hAnsi="Times New Roman" w:cs="Times New Roman"/>
          <w:noProof/>
          <w:color w:val="000000" w:themeColor="text1"/>
          <w:szCs w:val="24"/>
        </w:rPr>
        <w:pict>
          <v:shape id="_x0000_s1051" type="#_x0000_t32" style="position:absolute;left:0;text-align:left;margin-left:179.25pt;margin-top:3.4pt;width:20.25pt;height:17.25pt;flip:x;z-index:251675648" o:connectortype="straight"/>
        </w:pict>
      </w:r>
      <w:r>
        <w:rPr>
          <w:rFonts w:ascii="Times New Roman" w:eastAsia="Times New Roman" w:hAnsi="Times New Roman" w:cs="Times New Roman"/>
          <w:noProof/>
          <w:color w:val="000000" w:themeColor="text1"/>
          <w:szCs w:val="24"/>
        </w:rPr>
        <w:pict>
          <v:shape id="_x0000_s1050" type="#_x0000_t32" style="position:absolute;left:0;text-align:left;margin-left:179.25pt;margin-top:3.4pt;width:7.5pt;height:6.75pt;z-index:251674624" o:connectortype="straight"/>
        </w:pict>
      </w:r>
      <w:r w:rsidR="009F3A12">
        <w:rPr>
          <w:rFonts w:ascii="Times New Roman" w:eastAsia="Times New Roman" w:hAnsi="Times New Roman" w:cs="Times New Roman"/>
          <w:color w:val="000000" w:themeColor="text1"/>
          <w:szCs w:val="24"/>
        </w:rPr>
        <w:t xml:space="preserve">                               </w:t>
      </w:r>
    </w:p>
    <w:p w:rsidR="00F2768C" w:rsidRDefault="00F2768C"/>
    <w:p w:rsidR="009F3A12" w:rsidRDefault="009F3A12">
      <w:pPr>
        <w:rPr>
          <w:rFonts w:ascii="Times New Roman" w:hAnsi="Times New Roman" w:cs="Times New Roman"/>
        </w:rPr>
      </w:pPr>
      <w:r>
        <w:t xml:space="preserve"> </w:t>
      </w:r>
      <w:r>
        <w:rPr>
          <w:rFonts w:ascii="Times New Roman" w:hAnsi="Times New Roman" w:cs="Times New Roman"/>
        </w:rPr>
        <w:tab/>
        <w:t>b.</w:t>
      </w:r>
      <w:r>
        <w:rPr>
          <w:rFonts w:ascii="Times New Roman" w:hAnsi="Times New Roman" w:cs="Times New Roman"/>
        </w:rPr>
        <w:tab/>
        <w:t>Place the next two closest species on the next shortest branches.</w:t>
      </w:r>
    </w:p>
    <w:p w:rsidR="009F3A12" w:rsidRDefault="009F3A12">
      <w:pPr>
        <w:rPr>
          <w:rFonts w:ascii="Times New Roman" w:hAnsi="Times New Roman" w:cs="Times New Roman"/>
        </w:rPr>
      </w:pPr>
    </w:p>
    <w:p w:rsidR="009F3A12" w:rsidRDefault="009F3A1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species</w:t>
      </w:r>
      <w:proofErr w:type="gramEnd"/>
      <w:r>
        <w:rPr>
          <w:rFonts w:ascii="Times New Roman" w:hAnsi="Times New Roman" w:cs="Times New Roman"/>
        </w:rPr>
        <w:t xml:space="preserve"> 3      species 4</w:t>
      </w:r>
    </w:p>
    <w:p w:rsidR="009F3A12" w:rsidRDefault="00B864C8">
      <w:pPr>
        <w:rPr>
          <w:rFonts w:ascii="Times New Roman" w:hAnsi="Times New Roman" w:cs="Times New Roman"/>
        </w:rPr>
      </w:pPr>
      <w:r>
        <w:rPr>
          <w:rFonts w:ascii="Times New Roman" w:hAnsi="Times New Roman" w:cs="Times New Roman"/>
          <w:noProof/>
        </w:rPr>
        <w:pict>
          <v:shape id="_x0000_s1054" type="#_x0000_t32" style="position:absolute;margin-left:199.5pt;margin-top:3.45pt;width:17.25pt;height:24.75pt;flip:y;z-index:251677696" o:connectortype="straight"/>
        </w:pict>
      </w:r>
      <w:r>
        <w:rPr>
          <w:rFonts w:ascii="Times New Roman" w:hAnsi="Times New Roman" w:cs="Times New Roman"/>
          <w:noProof/>
        </w:rPr>
        <w:pict>
          <v:shape id="_x0000_s1052" type="#_x0000_t32" style="position:absolute;margin-left:161.25pt;margin-top:3.45pt;width:48.75pt;height:35.25pt;z-index:251676672" o:connectortype="straight"/>
        </w:pict>
      </w:r>
    </w:p>
    <w:p w:rsidR="009F3A12" w:rsidRDefault="009F3A12">
      <w:pPr>
        <w:rPr>
          <w:rFonts w:ascii="Times New Roman" w:hAnsi="Times New Roman" w:cs="Times New Roman"/>
        </w:rPr>
      </w:pPr>
    </w:p>
    <w:p w:rsidR="009F3A12" w:rsidRDefault="009F3A12">
      <w:r>
        <w:rPr>
          <w:rFonts w:ascii="Times New Roman" w:hAnsi="Times New Roman" w:cs="Times New Roman"/>
        </w:rPr>
        <w:t xml:space="preserve"> </w:t>
      </w:r>
      <w:r>
        <w:t xml:space="preserve">         </w:t>
      </w:r>
    </w:p>
    <w:p w:rsidR="009F3A12" w:rsidRDefault="009F3A12"/>
    <w:p w:rsidR="009F3A12" w:rsidRDefault="009F3A12">
      <w:pPr>
        <w:rPr>
          <w:rFonts w:ascii="Times New Roman" w:hAnsi="Times New Roman" w:cs="Times New Roman"/>
        </w:rPr>
      </w:pPr>
      <w:r>
        <w:tab/>
      </w:r>
      <w:r w:rsidRPr="009F3A12">
        <w:rPr>
          <w:rFonts w:ascii="Times New Roman" w:hAnsi="Times New Roman" w:cs="Times New Roman"/>
        </w:rPr>
        <w:t>c.</w:t>
      </w:r>
      <w:r w:rsidRPr="009F3A12">
        <w:rPr>
          <w:rFonts w:ascii="Times New Roman" w:hAnsi="Times New Roman" w:cs="Times New Roman"/>
        </w:rPr>
        <w:tab/>
        <w:t>Place the species</w:t>
      </w:r>
      <w:r>
        <w:rPr>
          <w:rFonts w:ascii="Times New Roman" w:hAnsi="Times New Roman" w:cs="Times New Roman"/>
        </w:rPr>
        <w:t xml:space="preserve"> which is the next closest on the next longest branch.  Continue</w:t>
      </w:r>
    </w:p>
    <w:p w:rsidR="009F3A12" w:rsidRDefault="009F3A12">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until</w:t>
      </w:r>
      <w:proofErr w:type="gramEnd"/>
      <w:r>
        <w:rPr>
          <w:rFonts w:ascii="Times New Roman" w:hAnsi="Times New Roman" w:cs="Times New Roman"/>
        </w:rPr>
        <w:t xml:space="preserve"> all the species have been placed.</w:t>
      </w:r>
    </w:p>
    <w:p w:rsidR="007979CC" w:rsidRDefault="007979CC">
      <w:pPr>
        <w:rPr>
          <w:rFonts w:ascii="Times New Roman" w:hAnsi="Times New Roman" w:cs="Times New Roman"/>
        </w:rPr>
      </w:pPr>
    </w:p>
    <w:p w:rsidR="007979CC" w:rsidRDefault="007979CC">
      <w:pPr>
        <w:rPr>
          <w:rFonts w:ascii="Times New Roman" w:hAnsi="Times New Roman" w:cs="Times New Roman"/>
        </w:rPr>
      </w:pPr>
    </w:p>
    <w:p w:rsidR="007979CC" w:rsidRDefault="007979CC">
      <w:pPr>
        <w:rPr>
          <w:rFonts w:ascii="Times New Roman" w:hAnsi="Times New Roman" w:cs="Times New Roman"/>
        </w:rPr>
      </w:pPr>
      <w:r>
        <w:rPr>
          <w:rFonts w:ascii="Times New Roman" w:hAnsi="Times New Roman" w:cs="Times New Roman"/>
        </w:rPr>
        <w:t>3.</w:t>
      </w:r>
      <w:r>
        <w:rPr>
          <w:rFonts w:ascii="Times New Roman" w:hAnsi="Times New Roman" w:cs="Times New Roman"/>
        </w:rPr>
        <w:tab/>
        <w:t>Answer the following questions:</w:t>
      </w:r>
    </w:p>
    <w:p w:rsidR="007979CC" w:rsidRDefault="007979CC">
      <w:pPr>
        <w:rPr>
          <w:rFonts w:ascii="Times New Roman" w:hAnsi="Times New Roman" w:cs="Times New Roman"/>
        </w:rPr>
      </w:pPr>
    </w:p>
    <w:p w:rsidR="007979CC" w:rsidRDefault="007979CC" w:rsidP="007979CC">
      <w:pPr>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How many </w:t>
      </w:r>
      <w:proofErr w:type="spellStart"/>
      <w:r>
        <w:rPr>
          <w:rFonts w:ascii="Times New Roman" w:hAnsi="Times New Roman" w:cs="Times New Roman"/>
        </w:rPr>
        <w:t>cytochrome</w:t>
      </w:r>
      <w:proofErr w:type="spellEnd"/>
      <w:r>
        <w:rPr>
          <w:rFonts w:ascii="Times New Roman" w:hAnsi="Times New Roman" w:cs="Times New Roman"/>
        </w:rPr>
        <w:t xml:space="preserve"> c amino acid sequences differences are there between chickens and turkeys?</w:t>
      </w: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Make a </w:t>
      </w:r>
      <w:proofErr w:type="spellStart"/>
      <w:r>
        <w:rPr>
          <w:rFonts w:ascii="Times New Roman" w:hAnsi="Times New Roman" w:cs="Times New Roman"/>
        </w:rPr>
        <w:t>cladogram</w:t>
      </w:r>
      <w:proofErr w:type="spellEnd"/>
      <w:r>
        <w:rPr>
          <w:rFonts w:ascii="Times New Roman" w:hAnsi="Times New Roman" w:cs="Times New Roman"/>
        </w:rPr>
        <w:t xml:space="preserve"> for chickens, penguins and turkeys.</w:t>
      </w: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 xml:space="preserve">Predict the number of </w:t>
      </w:r>
      <w:proofErr w:type="spellStart"/>
      <w:r>
        <w:rPr>
          <w:rFonts w:ascii="Times New Roman" w:hAnsi="Times New Roman" w:cs="Times New Roman"/>
        </w:rPr>
        <w:t>cytochrome</w:t>
      </w:r>
      <w:proofErr w:type="spellEnd"/>
      <w:r>
        <w:rPr>
          <w:rFonts w:ascii="Times New Roman" w:hAnsi="Times New Roman" w:cs="Times New Roman"/>
        </w:rPr>
        <w:t xml:space="preserve"> c amino acid sequence diff</w:t>
      </w:r>
      <w:r w:rsidR="005E0160">
        <w:rPr>
          <w:rFonts w:ascii="Times New Roman" w:hAnsi="Times New Roman" w:cs="Times New Roman"/>
        </w:rPr>
        <w:t>erence</w:t>
      </w:r>
      <w:r>
        <w:rPr>
          <w:rFonts w:ascii="Times New Roman" w:hAnsi="Times New Roman" w:cs="Times New Roman"/>
        </w:rPr>
        <w:t xml:space="preserve">s you would expect to see between </w:t>
      </w:r>
    </w:p>
    <w:p w:rsidR="007979CC" w:rsidRDefault="007979CC" w:rsidP="007979CC">
      <w:pPr>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i</w:t>
      </w:r>
      <w:proofErr w:type="spellEnd"/>
      <w:r>
        <w:rPr>
          <w:rFonts w:ascii="Times New Roman" w:hAnsi="Times New Roman" w:cs="Times New Roman"/>
        </w:rPr>
        <w:t>.  horse</w:t>
      </w:r>
      <w:proofErr w:type="gramEnd"/>
      <w:r>
        <w:rPr>
          <w:rFonts w:ascii="Times New Roman" w:hAnsi="Times New Roman" w:cs="Times New Roman"/>
        </w:rPr>
        <w:t xml:space="preserve"> and zebra</w:t>
      </w:r>
    </w:p>
    <w:p w:rsidR="007979CC" w:rsidRDefault="007979CC" w:rsidP="007979CC">
      <w:pPr>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 </w:t>
      </w:r>
      <w:proofErr w:type="gramStart"/>
      <w:r>
        <w:rPr>
          <w:rFonts w:ascii="Times New Roman" w:hAnsi="Times New Roman" w:cs="Times New Roman"/>
        </w:rPr>
        <w:t>donkey</w:t>
      </w:r>
      <w:proofErr w:type="gramEnd"/>
      <w:r>
        <w:rPr>
          <w:rFonts w:ascii="Times New Roman" w:hAnsi="Times New Roman" w:cs="Times New Roman"/>
        </w:rPr>
        <w:t xml:space="preserve"> and zebra</w:t>
      </w: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r>
        <w:rPr>
          <w:rFonts w:ascii="Times New Roman" w:hAnsi="Times New Roman" w:cs="Times New Roman"/>
        </w:rPr>
        <w:tab/>
        <w:t>What other information did you use to make this prediction?</w:t>
      </w: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t>List three other things used to determine how organisms are related to each other.</w:t>
      </w: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Explain why more closely related organisms have more similar </w:t>
      </w:r>
      <w:proofErr w:type="spellStart"/>
      <w:r>
        <w:rPr>
          <w:rFonts w:ascii="Times New Roman" w:hAnsi="Times New Roman" w:cs="Times New Roman"/>
        </w:rPr>
        <w:t>cytochrome</w:t>
      </w:r>
      <w:proofErr w:type="spellEnd"/>
      <w:r>
        <w:rPr>
          <w:rFonts w:ascii="Times New Roman" w:hAnsi="Times New Roman" w:cs="Times New Roman"/>
        </w:rPr>
        <w:t xml:space="preserve"> c.</w:t>
      </w: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p>
    <w:p w:rsidR="007979CC" w:rsidRDefault="007979CC" w:rsidP="007979CC">
      <w:pPr>
        <w:ind w:left="1440" w:hanging="720"/>
        <w:rPr>
          <w:rFonts w:ascii="Times New Roman" w:hAnsi="Times New Roman" w:cs="Times New Roman"/>
        </w:rPr>
      </w:pPr>
    </w:p>
    <w:p w:rsidR="007979CC" w:rsidRDefault="007979CC" w:rsidP="007979CC">
      <w:pPr>
        <w:rPr>
          <w:rFonts w:ascii="Times New Roman" w:hAnsi="Times New Roman" w:cs="Times New Roman"/>
        </w:rPr>
      </w:pPr>
    </w:p>
    <w:p w:rsidR="007979CC" w:rsidRPr="009F3A12" w:rsidRDefault="007979CC" w:rsidP="007979CC">
      <w:pPr>
        <w:ind w:left="1440" w:hanging="720"/>
        <w:rPr>
          <w:rFonts w:ascii="Times New Roman" w:hAnsi="Times New Roman" w:cs="Times New Roman"/>
        </w:rPr>
      </w:pPr>
    </w:p>
    <w:sectPr w:rsidR="007979CC" w:rsidRPr="009F3A12" w:rsidSect="00F2768C">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4E" w:rsidRDefault="0068674E" w:rsidP="0068674E">
      <w:r>
        <w:separator/>
      </w:r>
    </w:p>
  </w:endnote>
  <w:endnote w:type="continuationSeparator" w:id="0">
    <w:p w:rsidR="0068674E" w:rsidRDefault="0068674E" w:rsidP="00686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52311"/>
      <w:docPartObj>
        <w:docPartGallery w:val="Page Numbers (Bottom of Page)"/>
        <w:docPartUnique/>
      </w:docPartObj>
    </w:sdtPr>
    <w:sdtContent>
      <w:p w:rsidR="0068674E" w:rsidRDefault="0068674E">
        <w:pPr>
          <w:pStyle w:val="Footer"/>
          <w:jc w:val="center"/>
        </w:pPr>
        <w:fldSimple w:instr=" PAGE   \* MERGEFORMAT ">
          <w:r w:rsidR="00C95C3C">
            <w:rPr>
              <w:noProof/>
            </w:rPr>
            <w:t>6</w:t>
          </w:r>
        </w:fldSimple>
      </w:p>
    </w:sdtContent>
  </w:sdt>
  <w:p w:rsidR="0068674E" w:rsidRDefault="00686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4E" w:rsidRDefault="0068674E" w:rsidP="0068674E">
      <w:r>
        <w:separator/>
      </w:r>
    </w:p>
  </w:footnote>
  <w:footnote w:type="continuationSeparator" w:id="0">
    <w:p w:rsidR="0068674E" w:rsidRDefault="0068674E" w:rsidP="00686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7E1"/>
    <w:multiLevelType w:val="multilevel"/>
    <w:tmpl w:val="37E2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B12ED"/>
    <w:multiLevelType w:val="multilevel"/>
    <w:tmpl w:val="80803D4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046D8"/>
    <w:multiLevelType w:val="multilevel"/>
    <w:tmpl w:val="372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A159B"/>
    <w:multiLevelType w:val="multilevel"/>
    <w:tmpl w:val="1E66A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82BDA"/>
    <w:multiLevelType w:val="multilevel"/>
    <w:tmpl w:val="9B42C82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3DD7"/>
    <w:rsid w:val="000B7817"/>
    <w:rsid w:val="000D0037"/>
    <w:rsid w:val="000D0F49"/>
    <w:rsid w:val="000D6C9F"/>
    <w:rsid w:val="001A2085"/>
    <w:rsid w:val="002E740F"/>
    <w:rsid w:val="003B7619"/>
    <w:rsid w:val="003C641F"/>
    <w:rsid w:val="003E08BA"/>
    <w:rsid w:val="004178E5"/>
    <w:rsid w:val="004562ED"/>
    <w:rsid w:val="00523103"/>
    <w:rsid w:val="005E0160"/>
    <w:rsid w:val="00640C48"/>
    <w:rsid w:val="0068674E"/>
    <w:rsid w:val="0077139D"/>
    <w:rsid w:val="007979CC"/>
    <w:rsid w:val="007E2022"/>
    <w:rsid w:val="008111C4"/>
    <w:rsid w:val="00833B03"/>
    <w:rsid w:val="008B62B7"/>
    <w:rsid w:val="008F27C7"/>
    <w:rsid w:val="00993163"/>
    <w:rsid w:val="009F3A12"/>
    <w:rsid w:val="00AC1722"/>
    <w:rsid w:val="00AC2F04"/>
    <w:rsid w:val="00B23529"/>
    <w:rsid w:val="00B73DD7"/>
    <w:rsid w:val="00B864C8"/>
    <w:rsid w:val="00BA45B5"/>
    <w:rsid w:val="00C94DD6"/>
    <w:rsid w:val="00C95C3C"/>
    <w:rsid w:val="00DB1412"/>
    <w:rsid w:val="00E73A13"/>
    <w:rsid w:val="00EA0E0F"/>
    <w:rsid w:val="00F2768C"/>
    <w:rsid w:val="00FB2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8" type="connector" idref="#_x0000_s1051"/>
        <o:r id="V:Rule19" type="connector" idref="#_x0000_s1034"/>
        <o:r id="V:Rule20" type="connector" idref="#_x0000_s1045"/>
        <o:r id="V:Rule21" type="connector" idref="#_x0000_s1042"/>
        <o:r id="V:Rule22" type="connector" idref="#_x0000_s1044"/>
        <o:r id="V:Rule23" type="connector" idref="#_x0000_s1052"/>
        <o:r id="V:Rule24" type="connector" idref="#_x0000_s1039"/>
        <o:r id="V:Rule25" type="connector" idref="#_x0000_s1043"/>
        <o:r id="V:Rule26" type="connector" idref="#_x0000_s1038"/>
        <o:r id="V:Rule27" type="connector" idref="#_x0000_s1035"/>
        <o:r id="V:Rule28" type="connector" idref="#_x0000_s1054"/>
        <o:r id="V:Rule29" type="connector" idref="#_x0000_s1050"/>
        <o:r id="V:Rule30" type="connector" idref="#_x0000_s1041"/>
        <o:r id="V:Rule31" type="connector" idref="#_x0000_s1048"/>
        <o:r id="V:Rule32" type="connector" idref="#_x0000_s1046"/>
        <o:r id="V:Rule33" type="connector" idref="#_x0000_s1036"/>
        <o:r id="V:Rule3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8C"/>
  </w:style>
  <w:style w:type="paragraph" w:styleId="Heading1">
    <w:name w:val="heading 1"/>
    <w:basedOn w:val="Normal"/>
    <w:link w:val="Heading1Char"/>
    <w:uiPriority w:val="9"/>
    <w:qFormat/>
    <w:rsid w:val="00B73DD7"/>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B7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3D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DD7"/>
    <w:rPr>
      <w:rFonts w:ascii="Times New Roman" w:eastAsia="Times New Roman" w:hAnsi="Times New Roman" w:cs="Times New Roman"/>
      <w:b/>
      <w:bCs/>
      <w:color w:val="auto"/>
      <w:kern w:val="36"/>
      <w:sz w:val="48"/>
      <w:szCs w:val="48"/>
    </w:rPr>
  </w:style>
  <w:style w:type="paragraph" w:styleId="NormalWeb">
    <w:name w:val="Normal (Web)"/>
    <w:basedOn w:val="Normal"/>
    <w:uiPriority w:val="99"/>
    <w:unhideWhenUsed/>
    <w:rsid w:val="00B73DD7"/>
    <w:pPr>
      <w:spacing w:before="100" w:beforeAutospacing="1" w:after="100" w:afterAutospacing="1"/>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B73DD7"/>
    <w:rPr>
      <w:color w:val="0000FF"/>
      <w:u w:val="single"/>
    </w:rPr>
  </w:style>
  <w:style w:type="character" w:customStyle="1" w:styleId="Heading2Char">
    <w:name w:val="Heading 2 Char"/>
    <w:basedOn w:val="DefaultParagraphFont"/>
    <w:link w:val="Heading2"/>
    <w:uiPriority w:val="9"/>
    <w:semiHidden/>
    <w:rsid w:val="00B73D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3DD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73DD7"/>
    <w:rPr>
      <w:b/>
      <w:bCs/>
    </w:rPr>
  </w:style>
  <w:style w:type="paragraph" w:styleId="BalloonText">
    <w:name w:val="Balloon Text"/>
    <w:basedOn w:val="Normal"/>
    <w:link w:val="BalloonTextChar"/>
    <w:uiPriority w:val="99"/>
    <w:semiHidden/>
    <w:unhideWhenUsed/>
    <w:rsid w:val="0077139D"/>
    <w:rPr>
      <w:sz w:val="16"/>
      <w:szCs w:val="16"/>
    </w:rPr>
  </w:style>
  <w:style w:type="character" w:customStyle="1" w:styleId="BalloonTextChar">
    <w:name w:val="Balloon Text Char"/>
    <w:basedOn w:val="DefaultParagraphFont"/>
    <w:link w:val="BalloonText"/>
    <w:uiPriority w:val="99"/>
    <w:semiHidden/>
    <w:rsid w:val="0077139D"/>
    <w:rPr>
      <w:sz w:val="16"/>
      <w:szCs w:val="16"/>
    </w:rPr>
  </w:style>
  <w:style w:type="paragraph" w:styleId="ListParagraph">
    <w:name w:val="List Paragraph"/>
    <w:basedOn w:val="Normal"/>
    <w:uiPriority w:val="34"/>
    <w:qFormat/>
    <w:rsid w:val="008F27C7"/>
    <w:pPr>
      <w:ind w:left="720"/>
      <w:contextualSpacing/>
    </w:pPr>
  </w:style>
  <w:style w:type="table" w:styleId="TableGrid">
    <w:name w:val="Table Grid"/>
    <w:basedOn w:val="TableNormal"/>
    <w:uiPriority w:val="59"/>
    <w:rsid w:val="008F27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674E"/>
    <w:pPr>
      <w:tabs>
        <w:tab w:val="center" w:pos="4680"/>
        <w:tab w:val="right" w:pos="9360"/>
      </w:tabs>
    </w:pPr>
  </w:style>
  <w:style w:type="character" w:customStyle="1" w:styleId="HeaderChar">
    <w:name w:val="Header Char"/>
    <w:basedOn w:val="DefaultParagraphFont"/>
    <w:link w:val="Header"/>
    <w:uiPriority w:val="99"/>
    <w:semiHidden/>
    <w:rsid w:val="0068674E"/>
  </w:style>
  <w:style w:type="paragraph" w:styleId="Footer">
    <w:name w:val="footer"/>
    <w:basedOn w:val="Normal"/>
    <w:link w:val="FooterChar"/>
    <w:uiPriority w:val="99"/>
    <w:unhideWhenUsed/>
    <w:rsid w:val="0068674E"/>
    <w:pPr>
      <w:tabs>
        <w:tab w:val="center" w:pos="4680"/>
        <w:tab w:val="right" w:pos="9360"/>
      </w:tabs>
    </w:pPr>
  </w:style>
  <w:style w:type="character" w:customStyle="1" w:styleId="FooterChar">
    <w:name w:val="Footer Char"/>
    <w:basedOn w:val="DefaultParagraphFont"/>
    <w:link w:val="Footer"/>
    <w:uiPriority w:val="99"/>
    <w:rsid w:val="0068674E"/>
  </w:style>
</w:styles>
</file>

<file path=word/webSettings.xml><?xml version="1.0" encoding="utf-8"?>
<w:webSettings xmlns:r="http://schemas.openxmlformats.org/officeDocument/2006/relationships" xmlns:w="http://schemas.openxmlformats.org/wordprocessingml/2006/main">
  <w:divs>
    <w:div w:id="4595817">
      <w:bodyDiv w:val="1"/>
      <w:marLeft w:val="0"/>
      <w:marRight w:val="0"/>
      <w:marTop w:val="0"/>
      <w:marBottom w:val="0"/>
      <w:divBdr>
        <w:top w:val="none" w:sz="0" w:space="0" w:color="auto"/>
        <w:left w:val="none" w:sz="0" w:space="0" w:color="auto"/>
        <w:bottom w:val="none" w:sz="0" w:space="0" w:color="auto"/>
        <w:right w:val="none" w:sz="0" w:space="0" w:color="auto"/>
      </w:divBdr>
    </w:div>
    <w:div w:id="686716733">
      <w:bodyDiv w:val="1"/>
      <w:marLeft w:val="0"/>
      <w:marRight w:val="0"/>
      <w:marTop w:val="0"/>
      <w:marBottom w:val="0"/>
      <w:divBdr>
        <w:top w:val="none" w:sz="0" w:space="0" w:color="auto"/>
        <w:left w:val="none" w:sz="0" w:space="0" w:color="auto"/>
        <w:bottom w:val="none" w:sz="0" w:space="0" w:color="auto"/>
        <w:right w:val="none" w:sz="0" w:space="0" w:color="auto"/>
      </w:divBdr>
    </w:div>
    <w:div w:id="779374674">
      <w:bodyDiv w:val="1"/>
      <w:marLeft w:val="0"/>
      <w:marRight w:val="0"/>
      <w:marTop w:val="0"/>
      <w:marBottom w:val="0"/>
      <w:divBdr>
        <w:top w:val="none" w:sz="0" w:space="0" w:color="auto"/>
        <w:left w:val="none" w:sz="0" w:space="0" w:color="auto"/>
        <w:bottom w:val="none" w:sz="0" w:space="0" w:color="auto"/>
        <w:right w:val="none" w:sz="0" w:space="0" w:color="auto"/>
      </w:divBdr>
    </w:div>
    <w:div w:id="901137774">
      <w:bodyDiv w:val="1"/>
      <w:marLeft w:val="0"/>
      <w:marRight w:val="0"/>
      <w:marTop w:val="0"/>
      <w:marBottom w:val="0"/>
      <w:divBdr>
        <w:top w:val="none" w:sz="0" w:space="0" w:color="auto"/>
        <w:left w:val="none" w:sz="0" w:space="0" w:color="auto"/>
        <w:bottom w:val="none" w:sz="0" w:space="0" w:color="auto"/>
        <w:right w:val="none" w:sz="0" w:space="0" w:color="auto"/>
      </w:divBdr>
    </w:div>
    <w:div w:id="11955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s.rcn.com/jkimball.ma.ultranet/BiologyPages/R/Recapitulation.html" TargetMode="External"/><Relationship Id="rId13" Type="http://schemas.openxmlformats.org/officeDocument/2006/relationships/hyperlink" Target="http://users.rcn.com/jkimball.ma.ultranet/BiologyPages/C/Cod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ers.rcn.com/jkimball.ma.ultranet/BiologyPages/D/Drosophil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s.rcn.com/jkimball.ma.ultranet/BiologyPages/M/Muta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users.rcn.com/jkimball.ma.ultranet/BiologyPages/T/Taxonom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77F6-D072-4550-B820-D93A88FE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sbowen</cp:lastModifiedBy>
  <cp:revision>4</cp:revision>
  <dcterms:created xsi:type="dcterms:W3CDTF">2010-09-20T14:36:00Z</dcterms:created>
  <dcterms:modified xsi:type="dcterms:W3CDTF">2010-10-04T14:27:00Z</dcterms:modified>
</cp:coreProperties>
</file>